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80" w:rsidRPr="00BC2480" w:rsidRDefault="00BC2480" w:rsidP="00FE28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2480">
        <w:rPr>
          <w:rFonts w:ascii="Times New Roman" w:hAnsi="Times New Roman" w:cs="Times New Roman"/>
          <w:i/>
          <w:sz w:val="28"/>
          <w:szCs w:val="28"/>
        </w:rPr>
        <w:t>СПИСОК ПУБЛІКАЦІЙ Лукавого Ю. (1 рік навчання)</w:t>
      </w:r>
    </w:p>
    <w:p w:rsidR="00FE288E" w:rsidRPr="00FE288E" w:rsidRDefault="00FE288E" w:rsidP="00FE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8E">
        <w:rPr>
          <w:rFonts w:ascii="Times New Roman" w:hAnsi="Times New Roman" w:cs="Times New Roman"/>
          <w:b/>
          <w:sz w:val="28"/>
          <w:szCs w:val="28"/>
        </w:rPr>
        <w:t>2024 рік</w:t>
      </w:r>
    </w:p>
    <w:p w:rsidR="00FE288E" w:rsidRPr="00FE288E" w:rsidRDefault="00E6203B" w:rsidP="00446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288E">
        <w:rPr>
          <w:rFonts w:ascii="Times New Roman" w:hAnsi="Times New Roman" w:cs="Times New Roman"/>
          <w:sz w:val="28"/>
          <w:szCs w:val="28"/>
        </w:rPr>
        <w:t xml:space="preserve">. </w:t>
      </w:r>
      <w:r w:rsidR="00446668">
        <w:rPr>
          <w:rFonts w:ascii="Times New Roman" w:hAnsi="Times New Roman" w:cs="Times New Roman"/>
          <w:sz w:val="28"/>
          <w:szCs w:val="28"/>
        </w:rPr>
        <w:t xml:space="preserve"> </w:t>
      </w:r>
      <w:r w:rsidR="00FE288E">
        <w:rPr>
          <w:rFonts w:ascii="Times New Roman" w:hAnsi="Times New Roman" w:cs="Times New Roman"/>
          <w:sz w:val="28"/>
          <w:szCs w:val="28"/>
        </w:rPr>
        <w:t>Лукавий Ю.П. А</w:t>
      </w:r>
      <w:r w:rsidR="00FE288E" w:rsidRPr="00FE288E">
        <w:rPr>
          <w:rFonts w:ascii="Times New Roman" w:hAnsi="Times New Roman" w:cs="Times New Roman"/>
          <w:sz w:val="28"/>
          <w:szCs w:val="28"/>
        </w:rPr>
        <w:t>дміністративно-правовий аспект гарантування державою об’єктивності, достовірності та повноти відомостей про зареєстровані права на нерухоме майно та їх обтяження</w:t>
      </w:r>
      <w:r w:rsidR="00FE288E">
        <w:rPr>
          <w:rFonts w:ascii="Times New Roman" w:hAnsi="Times New Roman" w:cs="Times New Roman"/>
          <w:sz w:val="28"/>
          <w:szCs w:val="28"/>
        </w:rPr>
        <w:t xml:space="preserve">. </w:t>
      </w:r>
      <w:r w:rsidR="00FE288E" w:rsidRPr="00FE288E">
        <w:rPr>
          <w:rFonts w:ascii="Times New Roman" w:hAnsi="Times New Roman" w:cs="Times New Roman"/>
          <w:i/>
          <w:sz w:val="28"/>
          <w:szCs w:val="28"/>
        </w:rPr>
        <w:t>VІІ Міжнародний молодіжний науковий юридичний форум</w:t>
      </w:r>
      <w:r w:rsidR="00FE288E" w:rsidRPr="00FE288E">
        <w:rPr>
          <w:rFonts w:ascii="Times New Roman" w:hAnsi="Times New Roman" w:cs="Times New Roman"/>
          <w:sz w:val="28"/>
          <w:szCs w:val="28"/>
        </w:rPr>
        <w:t xml:space="preserve"> : матеріали форуму, 16-17 травня 2024 р. м. Київ : Національний авіаційний університет, 2024.</w:t>
      </w:r>
      <w:r w:rsidR="00446668">
        <w:rPr>
          <w:rFonts w:ascii="Times New Roman" w:hAnsi="Times New Roman" w:cs="Times New Roman"/>
          <w:sz w:val="28"/>
          <w:szCs w:val="28"/>
        </w:rPr>
        <w:t xml:space="preserve"> С. 152-154. </w:t>
      </w:r>
    </w:p>
    <w:p w:rsidR="00E6203B" w:rsidRDefault="00E6203B" w:rsidP="00E62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Лукавий Ю.П., Нікітін В.В. Правові засади створення системи державної реєстрації прав в Україні. </w:t>
      </w:r>
      <w:r w:rsidRPr="00FE288E">
        <w:rPr>
          <w:rFonts w:ascii="Times New Roman" w:hAnsi="Times New Roman" w:cs="Times New Roman"/>
          <w:i/>
          <w:sz w:val="28"/>
          <w:szCs w:val="28"/>
        </w:rPr>
        <w:t>Науковий журнал «Київський часопис права»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6668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2480">
        <w:rPr>
          <w:rFonts w:ascii="Times New Roman" w:hAnsi="Times New Roman" w:cs="Times New Roman"/>
          <w:sz w:val="28"/>
          <w:szCs w:val="28"/>
        </w:rPr>
        <w:t xml:space="preserve"> № 2</w:t>
      </w:r>
      <w:r w:rsidRPr="00BC2480">
        <w:rPr>
          <w:rFonts w:ascii="Times New Roman" w:hAnsi="Times New Roman" w:cs="Times New Roman"/>
          <w:sz w:val="28"/>
          <w:szCs w:val="28"/>
        </w:rPr>
        <w:t xml:space="preserve">. </w:t>
      </w:r>
      <w:r w:rsidR="00BC2480" w:rsidRPr="00BC2480">
        <w:rPr>
          <w:rFonts w:ascii="Times New Roman" w:hAnsi="Times New Roman" w:cs="Times New Roman"/>
          <w:sz w:val="28"/>
          <w:szCs w:val="28"/>
        </w:rPr>
        <w:t>С.</w:t>
      </w:r>
      <w:r w:rsidRPr="00FE28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480">
        <w:rPr>
          <w:rFonts w:ascii="Times New Roman" w:hAnsi="Times New Roman" w:cs="Times New Roman"/>
          <w:sz w:val="28"/>
          <w:szCs w:val="28"/>
        </w:rPr>
        <w:t xml:space="preserve"> </w:t>
      </w:r>
      <w:r w:rsidR="00BC2480" w:rsidRPr="00BC2480">
        <w:rPr>
          <w:rFonts w:ascii="Times New Roman" w:hAnsi="Times New Roman" w:cs="Times New Roman"/>
          <w:b/>
          <w:i/>
          <w:sz w:val="28"/>
          <w:szCs w:val="28"/>
        </w:rPr>
        <w:t>Подано до друку</w:t>
      </w:r>
      <w:r w:rsidRPr="00BC24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288E" w:rsidRPr="00FE288E" w:rsidRDefault="00FE288E" w:rsidP="00E620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88E" w:rsidRPr="00FE2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4F"/>
    <w:rsid w:val="00446668"/>
    <w:rsid w:val="006D654F"/>
    <w:rsid w:val="00AE5C8A"/>
    <w:rsid w:val="00BC2480"/>
    <w:rsid w:val="00BD2833"/>
    <w:rsid w:val="00E6203B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2024-06-04T14:32:00Z</dcterms:created>
  <dcterms:modified xsi:type="dcterms:W3CDTF">2024-06-14T12:11:00Z</dcterms:modified>
</cp:coreProperties>
</file>