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E9" w:rsidRDefault="00BB1DFD" w:rsidP="00BB1DFD">
      <w:pPr>
        <w:pStyle w:val="1"/>
        <w:spacing w:before="69"/>
        <w:ind w:left="118"/>
        <w:rPr>
          <w:b w:val="0"/>
          <w:sz w:val="24"/>
        </w:rPr>
      </w:pPr>
      <w:r>
        <w:t>Список</w:t>
      </w:r>
      <w:r>
        <w:rPr>
          <w:spacing w:val="-18"/>
        </w:rPr>
        <w:t xml:space="preserve"> </w:t>
      </w:r>
      <w:r>
        <w:t>публікацій</w:t>
      </w:r>
      <w:r>
        <w:rPr>
          <w:spacing w:val="-17"/>
        </w:rPr>
        <w:t xml:space="preserve"> </w:t>
      </w:r>
      <w:r>
        <w:t xml:space="preserve"> </w:t>
      </w:r>
      <w:proofErr w:type="spellStart"/>
      <w:r>
        <w:rPr>
          <w:sz w:val="24"/>
        </w:rPr>
        <w:t>Сисака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В. </w:t>
      </w:r>
      <w:r>
        <w:rPr>
          <w:spacing w:val="-2"/>
          <w:sz w:val="24"/>
        </w:rPr>
        <w:t>Т. (1 рік навчання)</w:t>
      </w:r>
    </w:p>
    <w:p w:rsidR="001010E9" w:rsidRDefault="00BB1DFD">
      <w:pPr>
        <w:pStyle w:val="a3"/>
        <w:spacing w:before="26"/>
        <w:rPr>
          <w:sz w:val="24"/>
        </w:rPr>
      </w:pPr>
      <w:r>
        <w:rPr>
          <w:sz w:val="24"/>
        </w:rPr>
        <w:t xml:space="preserve"> </w:t>
      </w:r>
    </w:p>
    <w:p w:rsidR="001010E9" w:rsidRDefault="00BB1DFD">
      <w:pPr>
        <w:pStyle w:val="1"/>
      </w:pPr>
      <w:r>
        <w:t xml:space="preserve">2024 </w:t>
      </w:r>
      <w:r>
        <w:rPr>
          <w:spacing w:val="-5"/>
        </w:rPr>
        <w:t>рік</w:t>
      </w:r>
    </w:p>
    <w:p w:rsidR="001010E9" w:rsidRDefault="001010E9">
      <w:pPr>
        <w:pStyle w:val="a3"/>
        <w:spacing w:before="1"/>
        <w:rPr>
          <w:b/>
        </w:rPr>
      </w:pPr>
    </w:p>
    <w:p w:rsidR="001010E9" w:rsidRDefault="00BB1DFD">
      <w:pPr>
        <w:pStyle w:val="a4"/>
        <w:numPr>
          <w:ilvl w:val="0"/>
          <w:numId w:val="1"/>
        </w:numPr>
        <w:tabs>
          <w:tab w:val="left" w:pos="1530"/>
        </w:tabs>
        <w:spacing w:line="360" w:lineRule="auto"/>
        <w:ind w:right="104" w:firstLine="360"/>
        <w:jc w:val="both"/>
        <w:rPr>
          <w:sz w:val="28"/>
        </w:rPr>
      </w:pPr>
      <w:proofErr w:type="spellStart"/>
      <w:r>
        <w:rPr>
          <w:sz w:val="28"/>
        </w:rPr>
        <w:t>Сисак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В.Т.</w:t>
      </w:r>
      <w:r>
        <w:rPr>
          <w:spacing w:val="-17"/>
          <w:sz w:val="28"/>
        </w:rPr>
        <w:t xml:space="preserve"> </w:t>
      </w:r>
      <w:r>
        <w:rPr>
          <w:sz w:val="28"/>
        </w:rPr>
        <w:t>Альтернативні</w:t>
      </w:r>
      <w:r>
        <w:rPr>
          <w:spacing w:val="-18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-17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18"/>
          <w:sz w:val="28"/>
        </w:rPr>
        <w:t xml:space="preserve"> </w:t>
      </w:r>
      <w:r>
        <w:rPr>
          <w:sz w:val="28"/>
        </w:rPr>
        <w:t>кримінально-правових конфліктів як одна з тенденцій розвитку правоохоронної діяльності</w:t>
      </w:r>
      <w:r>
        <w:rPr>
          <w:sz w:val="28"/>
        </w:rPr>
        <w:t>: матеріали</w:t>
      </w:r>
      <w:r>
        <w:rPr>
          <w:spacing w:val="-18"/>
          <w:sz w:val="28"/>
        </w:rPr>
        <w:t xml:space="preserve"> </w:t>
      </w:r>
      <w:r>
        <w:rPr>
          <w:sz w:val="28"/>
        </w:rPr>
        <w:t>XIV</w:t>
      </w:r>
      <w:r>
        <w:rPr>
          <w:spacing w:val="-17"/>
          <w:sz w:val="28"/>
        </w:rPr>
        <w:t xml:space="preserve"> </w:t>
      </w:r>
      <w:r>
        <w:rPr>
          <w:sz w:val="28"/>
        </w:rPr>
        <w:t>Міжнародної</w:t>
      </w:r>
      <w:r>
        <w:rPr>
          <w:spacing w:val="-18"/>
          <w:sz w:val="28"/>
        </w:rPr>
        <w:t xml:space="preserve"> </w:t>
      </w:r>
      <w:r>
        <w:rPr>
          <w:sz w:val="28"/>
        </w:rPr>
        <w:t>науково-практичної</w:t>
      </w:r>
      <w:r>
        <w:rPr>
          <w:spacing w:val="-17"/>
          <w:sz w:val="28"/>
        </w:rPr>
        <w:t xml:space="preserve"> </w:t>
      </w:r>
      <w:r>
        <w:rPr>
          <w:sz w:val="28"/>
        </w:rPr>
        <w:t>конференції.</w:t>
      </w:r>
      <w:r>
        <w:rPr>
          <w:spacing w:val="-18"/>
          <w:sz w:val="28"/>
        </w:rPr>
        <w:t xml:space="preserve"> </w:t>
      </w:r>
      <w:r>
        <w:rPr>
          <w:sz w:val="28"/>
        </w:rPr>
        <w:t>23</w:t>
      </w:r>
      <w:r>
        <w:rPr>
          <w:spacing w:val="-5"/>
          <w:sz w:val="28"/>
        </w:rPr>
        <w:t xml:space="preserve"> </w:t>
      </w:r>
      <w:r>
        <w:rPr>
          <w:sz w:val="28"/>
        </w:rPr>
        <w:t>лютого</w:t>
      </w:r>
      <w:r>
        <w:rPr>
          <w:spacing w:val="-17"/>
          <w:sz w:val="28"/>
        </w:rPr>
        <w:t xml:space="preserve"> </w:t>
      </w:r>
      <w:r>
        <w:rPr>
          <w:sz w:val="28"/>
        </w:rPr>
        <w:t>2024 р. м. Київ: Національний авіаційний університет. С. 392 – 395.</w:t>
      </w:r>
    </w:p>
    <w:p w:rsidR="001010E9" w:rsidRDefault="00BB1DFD">
      <w:pPr>
        <w:pStyle w:val="a4"/>
        <w:numPr>
          <w:ilvl w:val="0"/>
          <w:numId w:val="1"/>
        </w:numPr>
        <w:tabs>
          <w:tab w:val="left" w:pos="1530"/>
        </w:tabs>
        <w:spacing w:line="360" w:lineRule="auto"/>
        <w:ind w:right="103" w:firstLine="360"/>
        <w:jc w:val="both"/>
        <w:rPr>
          <w:sz w:val="28"/>
        </w:rPr>
      </w:pPr>
      <w:proofErr w:type="spellStart"/>
      <w:r>
        <w:rPr>
          <w:sz w:val="28"/>
        </w:rPr>
        <w:t>Сисак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В.Т.</w:t>
      </w:r>
      <w:r>
        <w:rPr>
          <w:spacing w:val="-17"/>
          <w:sz w:val="28"/>
        </w:rPr>
        <w:t xml:space="preserve"> </w:t>
      </w:r>
      <w:r>
        <w:rPr>
          <w:sz w:val="28"/>
        </w:rPr>
        <w:t>Альтернативні</w:t>
      </w:r>
      <w:r>
        <w:rPr>
          <w:spacing w:val="-18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-17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кримінально-правових конфліктів. Наукові праці Національного авіаційного університету. </w:t>
      </w:r>
      <w:r>
        <w:rPr>
          <w:i/>
          <w:sz w:val="28"/>
        </w:rPr>
        <w:t>Серія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: Юридичний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вісник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«Повітряне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космічне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 xml:space="preserve">право»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зб</w:t>
      </w:r>
      <w:proofErr w:type="spellEnd"/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sz w:val="28"/>
        </w:rPr>
        <w:t>наук.</w:t>
      </w:r>
      <w:r>
        <w:rPr>
          <w:spacing w:val="-9"/>
          <w:sz w:val="28"/>
        </w:rPr>
        <w:t xml:space="preserve"> </w:t>
      </w:r>
      <w:r>
        <w:rPr>
          <w:sz w:val="28"/>
        </w:rPr>
        <w:t>пр.</w:t>
      </w:r>
      <w:r>
        <w:rPr>
          <w:spacing w:val="-9"/>
          <w:sz w:val="28"/>
        </w:rPr>
        <w:t xml:space="preserve"> </w:t>
      </w:r>
      <w:r>
        <w:rPr>
          <w:sz w:val="28"/>
        </w:rPr>
        <w:t>К.:</w:t>
      </w:r>
      <w:r>
        <w:rPr>
          <w:spacing w:val="-11"/>
          <w:sz w:val="28"/>
        </w:rPr>
        <w:t xml:space="preserve"> </w:t>
      </w:r>
      <w:r>
        <w:rPr>
          <w:sz w:val="28"/>
        </w:rPr>
        <w:t>НАУ,</w:t>
      </w:r>
      <w:r>
        <w:rPr>
          <w:spacing w:val="-9"/>
          <w:sz w:val="28"/>
        </w:rPr>
        <w:t xml:space="preserve"> </w:t>
      </w:r>
      <w:r>
        <w:rPr>
          <w:sz w:val="28"/>
        </w:rPr>
        <w:t>2024.</w:t>
      </w:r>
    </w:p>
    <w:p w:rsidR="001010E9" w:rsidRDefault="00BB1DFD">
      <w:pPr>
        <w:spacing w:before="1"/>
        <w:ind w:left="470"/>
        <w:jc w:val="both"/>
        <w:rPr>
          <w:sz w:val="28"/>
        </w:rPr>
      </w:pP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i/>
          <w:sz w:val="28"/>
        </w:rPr>
        <w:t>(70)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 xml:space="preserve">С. 215 – </w:t>
      </w:r>
      <w:r>
        <w:rPr>
          <w:spacing w:val="-4"/>
          <w:sz w:val="28"/>
        </w:rPr>
        <w:t>220.</w:t>
      </w:r>
    </w:p>
    <w:p w:rsidR="001010E9" w:rsidRDefault="00BB1DFD">
      <w:pPr>
        <w:pStyle w:val="a4"/>
        <w:numPr>
          <w:ilvl w:val="0"/>
          <w:numId w:val="1"/>
        </w:numPr>
        <w:tabs>
          <w:tab w:val="left" w:pos="1530"/>
        </w:tabs>
        <w:spacing w:before="158" w:line="360" w:lineRule="auto"/>
        <w:ind w:right="110" w:firstLine="360"/>
        <w:jc w:val="both"/>
        <w:rPr>
          <w:sz w:val="28"/>
        </w:rPr>
      </w:pPr>
      <w:proofErr w:type="spellStart"/>
      <w:r>
        <w:rPr>
          <w:sz w:val="28"/>
        </w:rPr>
        <w:t>Сисак</w:t>
      </w:r>
      <w:proofErr w:type="spellEnd"/>
      <w:r>
        <w:rPr>
          <w:sz w:val="28"/>
        </w:rPr>
        <w:t xml:space="preserve"> В.Т. </w:t>
      </w:r>
      <w:proofErr w:type="spellStart"/>
      <w:r>
        <w:rPr>
          <w:sz w:val="28"/>
        </w:rPr>
        <w:t>Кібербезпека</w:t>
      </w:r>
      <w:proofErr w:type="spellEnd"/>
      <w:r>
        <w:rPr>
          <w:sz w:val="28"/>
        </w:rPr>
        <w:t xml:space="preserve"> в авіаційній сфері: </w:t>
      </w:r>
      <w:r>
        <w:rPr>
          <w:sz w:val="28"/>
        </w:rPr>
        <w:t>правовий аспект: матеріали ХХІV Міжнародної науково-практичної конференції здобувачів вищої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молодих</w:t>
      </w:r>
      <w:r>
        <w:rPr>
          <w:spacing w:val="-8"/>
          <w:sz w:val="28"/>
        </w:rPr>
        <w:t xml:space="preserve"> </w:t>
      </w:r>
      <w:r>
        <w:rPr>
          <w:sz w:val="28"/>
        </w:rPr>
        <w:t>учених</w:t>
      </w:r>
      <w:r>
        <w:rPr>
          <w:spacing w:val="-8"/>
          <w:sz w:val="28"/>
        </w:rPr>
        <w:t xml:space="preserve"> </w:t>
      </w:r>
      <w:r>
        <w:rPr>
          <w:sz w:val="28"/>
        </w:rPr>
        <w:t>«</w:t>
      </w:r>
      <w:r w:rsidRPr="00BB1DFD">
        <w:rPr>
          <w:i/>
          <w:sz w:val="28"/>
        </w:rPr>
        <w:t>ПОЛІТ.</w:t>
      </w:r>
      <w:r w:rsidRPr="00BB1DFD">
        <w:rPr>
          <w:i/>
          <w:spacing w:val="-9"/>
          <w:sz w:val="28"/>
        </w:rPr>
        <w:t xml:space="preserve"> </w:t>
      </w:r>
      <w:r w:rsidRPr="00BB1DFD">
        <w:rPr>
          <w:i/>
          <w:sz w:val="28"/>
        </w:rPr>
        <w:t>Сучасні</w:t>
      </w:r>
      <w:r w:rsidRPr="00BB1DFD">
        <w:rPr>
          <w:i/>
          <w:spacing w:val="-7"/>
          <w:sz w:val="28"/>
        </w:rPr>
        <w:t xml:space="preserve"> </w:t>
      </w:r>
      <w:r w:rsidRPr="00BB1DFD">
        <w:rPr>
          <w:i/>
          <w:sz w:val="28"/>
        </w:rPr>
        <w:t>проблеми</w:t>
      </w:r>
      <w:r w:rsidRPr="00BB1DFD">
        <w:rPr>
          <w:i/>
          <w:spacing w:val="-8"/>
          <w:sz w:val="28"/>
        </w:rPr>
        <w:t xml:space="preserve"> </w:t>
      </w:r>
      <w:r w:rsidRPr="00BB1DFD">
        <w:rPr>
          <w:i/>
          <w:sz w:val="28"/>
        </w:rPr>
        <w:t>науки</w:t>
      </w:r>
      <w:r>
        <w:rPr>
          <w:sz w:val="28"/>
        </w:rPr>
        <w:t>».</w:t>
      </w:r>
      <w:r>
        <w:rPr>
          <w:spacing w:val="-8"/>
          <w:sz w:val="28"/>
        </w:rPr>
        <w:t xml:space="preserve"> </w:t>
      </w:r>
      <w:r>
        <w:rPr>
          <w:sz w:val="28"/>
        </w:rPr>
        <w:t>2-5</w:t>
      </w:r>
      <w:r>
        <w:rPr>
          <w:spacing w:val="-9"/>
          <w:sz w:val="28"/>
        </w:rPr>
        <w:t xml:space="preserve"> </w:t>
      </w:r>
      <w:r>
        <w:rPr>
          <w:sz w:val="28"/>
        </w:rPr>
        <w:t>квітня 2024 р. м. Київ: Національний авіаційний університет. С. 29 – 31.</w:t>
      </w:r>
    </w:p>
    <w:p w:rsidR="001010E9" w:rsidRDefault="00BB1DFD">
      <w:pPr>
        <w:pStyle w:val="a4"/>
        <w:numPr>
          <w:ilvl w:val="0"/>
          <w:numId w:val="1"/>
        </w:numPr>
        <w:tabs>
          <w:tab w:val="left" w:pos="1530"/>
        </w:tabs>
        <w:spacing w:before="4" w:line="360" w:lineRule="auto"/>
        <w:ind w:firstLine="360"/>
        <w:jc w:val="both"/>
        <w:rPr>
          <w:b/>
          <w:i/>
          <w:sz w:val="28"/>
        </w:rPr>
      </w:pPr>
      <w:proofErr w:type="spellStart"/>
      <w:r>
        <w:rPr>
          <w:sz w:val="28"/>
        </w:rPr>
        <w:t>Сисак</w:t>
      </w:r>
      <w:proofErr w:type="spellEnd"/>
      <w:r>
        <w:rPr>
          <w:sz w:val="28"/>
        </w:rPr>
        <w:t xml:space="preserve"> В.Т. Інститут угоди як один з інструментів альтернативних способів вирішення кримінально-правових конфліктів: матеріали Науково- практичного Круглого столу на тему: «</w:t>
      </w:r>
      <w:r w:rsidRPr="00BB1DFD">
        <w:rPr>
          <w:i/>
          <w:sz w:val="28"/>
        </w:rPr>
        <w:t>Правоохоронна діяльність: сучасний стан та перспективи розвитку</w:t>
      </w:r>
      <w:r>
        <w:rPr>
          <w:sz w:val="28"/>
        </w:rPr>
        <w:t xml:space="preserve">». 24 квітня 2024 р. </w:t>
      </w:r>
      <w:r>
        <w:rPr>
          <w:sz w:val="28"/>
        </w:rPr>
        <w:t xml:space="preserve">м. Київ: Національний авіаційний університет. </w:t>
      </w:r>
      <w:r>
        <w:rPr>
          <w:b/>
          <w:i/>
          <w:sz w:val="28"/>
        </w:rPr>
        <w:t>Передано для опублікування.</w:t>
      </w:r>
    </w:p>
    <w:p w:rsidR="001010E9" w:rsidRDefault="00BB1DFD">
      <w:pPr>
        <w:pStyle w:val="a4"/>
        <w:numPr>
          <w:ilvl w:val="0"/>
          <w:numId w:val="1"/>
        </w:numPr>
        <w:tabs>
          <w:tab w:val="left" w:pos="1530"/>
        </w:tabs>
        <w:spacing w:before="1" w:line="360" w:lineRule="auto"/>
        <w:ind w:firstLine="360"/>
        <w:jc w:val="both"/>
        <w:rPr>
          <w:sz w:val="28"/>
        </w:rPr>
      </w:pPr>
      <w:proofErr w:type="spellStart"/>
      <w:r>
        <w:rPr>
          <w:sz w:val="28"/>
        </w:rPr>
        <w:t>Сисак</w:t>
      </w:r>
      <w:proofErr w:type="spellEnd"/>
      <w:r>
        <w:rPr>
          <w:sz w:val="28"/>
        </w:rPr>
        <w:t xml:space="preserve"> В.Т. Інститут угод у кримінальних провадженнях як форма альтернативного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кримінально-правових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конфліктів: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-6"/>
          <w:sz w:val="28"/>
        </w:rPr>
        <w:t xml:space="preserve"> </w:t>
      </w:r>
      <w:r>
        <w:rPr>
          <w:sz w:val="28"/>
        </w:rPr>
        <w:t>VIІ Міжнародного молодіжного наукового юридичного форуму. 16 – 17 травня 2024 р. м. Київ: Національний авіаційний університет. С. 234 – 237.</w:t>
      </w:r>
    </w:p>
    <w:p w:rsidR="001010E9" w:rsidRDefault="001010E9">
      <w:pPr>
        <w:pStyle w:val="a3"/>
      </w:pPr>
    </w:p>
    <w:p w:rsidR="001010E9" w:rsidRDefault="001010E9">
      <w:pPr>
        <w:pStyle w:val="a3"/>
      </w:pPr>
    </w:p>
    <w:p w:rsidR="001010E9" w:rsidRDefault="001010E9">
      <w:pPr>
        <w:pStyle w:val="a3"/>
        <w:spacing w:before="48"/>
      </w:pPr>
    </w:p>
    <w:p w:rsidR="001010E9" w:rsidRDefault="00BB1DFD">
      <w:pPr>
        <w:tabs>
          <w:tab w:val="right" w:pos="8472"/>
        </w:tabs>
        <w:ind w:left="13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bookmarkStart w:id="0" w:name="_GoBack"/>
      <w:bookmarkEnd w:id="0"/>
    </w:p>
    <w:sectPr w:rsidR="001010E9">
      <w:type w:val="continuous"/>
      <w:pgSz w:w="11910" w:h="16840"/>
      <w:pgMar w:top="780" w:right="102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E5673"/>
    <w:multiLevelType w:val="hybridMultilevel"/>
    <w:tmpl w:val="780E334A"/>
    <w:lvl w:ilvl="0" w:tplc="2D322EAE">
      <w:start w:val="1"/>
      <w:numFmt w:val="decimal"/>
      <w:lvlText w:val="%1."/>
      <w:lvlJc w:val="left"/>
      <w:pPr>
        <w:ind w:left="470" w:hanging="7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35C7DFE">
      <w:numFmt w:val="bullet"/>
      <w:lvlText w:val="•"/>
      <w:lvlJc w:val="left"/>
      <w:pPr>
        <w:ind w:left="1418" w:hanging="700"/>
      </w:pPr>
      <w:rPr>
        <w:rFonts w:hint="default"/>
        <w:lang w:val="uk-UA" w:eastAsia="en-US" w:bidi="ar-SA"/>
      </w:rPr>
    </w:lvl>
    <w:lvl w:ilvl="2" w:tplc="D6B0D920">
      <w:numFmt w:val="bullet"/>
      <w:lvlText w:val="•"/>
      <w:lvlJc w:val="left"/>
      <w:pPr>
        <w:ind w:left="2357" w:hanging="700"/>
      </w:pPr>
      <w:rPr>
        <w:rFonts w:hint="default"/>
        <w:lang w:val="uk-UA" w:eastAsia="en-US" w:bidi="ar-SA"/>
      </w:rPr>
    </w:lvl>
    <w:lvl w:ilvl="3" w:tplc="39586CBA">
      <w:numFmt w:val="bullet"/>
      <w:lvlText w:val="•"/>
      <w:lvlJc w:val="left"/>
      <w:pPr>
        <w:ind w:left="3295" w:hanging="700"/>
      </w:pPr>
      <w:rPr>
        <w:rFonts w:hint="default"/>
        <w:lang w:val="uk-UA" w:eastAsia="en-US" w:bidi="ar-SA"/>
      </w:rPr>
    </w:lvl>
    <w:lvl w:ilvl="4" w:tplc="A140818E">
      <w:numFmt w:val="bullet"/>
      <w:lvlText w:val="•"/>
      <w:lvlJc w:val="left"/>
      <w:pPr>
        <w:ind w:left="4234" w:hanging="700"/>
      </w:pPr>
      <w:rPr>
        <w:rFonts w:hint="default"/>
        <w:lang w:val="uk-UA" w:eastAsia="en-US" w:bidi="ar-SA"/>
      </w:rPr>
    </w:lvl>
    <w:lvl w:ilvl="5" w:tplc="A7FE2A36">
      <w:numFmt w:val="bullet"/>
      <w:lvlText w:val="•"/>
      <w:lvlJc w:val="left"/>
      <w:pPr>
        <w:ind w:left="5172" w:hanging="700"/>
      </w:pPr>
      <w:rPr>
        <w:rFonts w:hint="default"/>
        <w:lang w:val="uk-UA" w:eastAsia="en-US" w:bidi="ar-SA"/>
      </w:rPr>
    </w:lvl>
    <w:lvl w:ilvl="6" w:tplc="DB5298AE">
      <w:numFmt w:val="bullet"/>
      <w:lvlText w:val="•"/>
      <w:lvlJc w:val="left"/>
      <w:pPr>
        <w:ind w:left="6111" w:hanging="700"/>
      </w:pPr>
      <w:rPr>
        <w:rFonts w:hint="default"/>
        <w:lang w:val="uk-UA" w:eastAsia="en-US" w:bidi="ar-SA"/>
      </w:rPr>
    </w:lvl>
    <w:lvl w:ilvl="7" w:tplc="DBF277DC">
      <w:numFmt w:val="bullet"/>
      <w:lvlText w:val="•"/>
      <w:lvlJc w:val="left"/>
      <w:pPr>
        <w:ind w:left="7049" w:hanging="700"/>
      </w:pPr>
      <w:rPr>
        <w:rFonts w:hint="default"/>
        <w:lang w:val="uk-UA" w:eastAsia="en-US" w:bidi="ar-SA"/>
      </w:rPr>
    </w:lvl>
    <w:lvl w:ilvl="8" w:tplc="96DE6E80">
      <w:numFmt w:val="bullet"/>
      <w:lvlText w:val="•"/>
      <w:lvlJc w:val="left"/>
      <w:pPr>
        <w:ind w:left="7988" w:hanging="70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10E9"/>
    <w:rsid w:val="001010E9"/>
    <w:rsid w:val="00BB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0" w:right="106" w:firstLine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0" w:right="106" w:firstLine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524</Characters>
  <Application>Microsoft Office Word</Application>
  <DocSecurity>0</DocSecurity>
  <Lines>4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2024-06-14T13:31:00Z</dcterms:created>
  <dcterms:modified xsi:type="dcterms:W3CDTF">2024-06-14T13:32:00Z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2024-06-14T00:00:00Z</vt:filetime>
  </property>
</Properties>
</file>