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54E6F" w14:textId="4DF8DBF7" w:rsidR="00E86591" w:rsidRPr="003F4A30" w:rsidRDefault="00E86591" w:rsidP="00AA2EC6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F4A30">
        <w:rPr>
          <w:rFonts w:ascii="Times New Roman" w:hAnsi="Times New Roman" w:cs="Times New Roman"/>
          <w:bCs/>
          <w:i/>
          <w:sz w:val="28"/>
          <w:szCs w:val="28"/>
        </w:rPr>
        <w:t>СПИСОК ПУБЛІКАЦІЙ КОГУТА Б.Б.</w:t>
      </w:r>
    </w:p>
    <w:p w14:paraId="0B5A77AB" w14:textId="2629FD88" w:rsidR="00AA2EC6" w:rsidRPr="000B4F30" w:rsidRDefault="00551E0A" w:rsidP="00AA2E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="00AA2EC6" w:rsidRPr="000B4F30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14:paraId="28AD8EC0" w14:textId="797B70C8" w:rsidR="00AA2EC6" w:rsidRPr="000B4F30" w:rsidRDefault="00AA2EC6" w:rsidP="00AA2E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8261228"/>
      <w:r w:rsidRPr="000B4F30">
        <w:rPr>
          <w:rFonts w:ascii="Times New Roman" w:hAnsi="Times New Roman" w:cs="Times New Roman"/>
          <w:sz w:val="28"/>
          <w:szCs w:val="28"/>
        </w:rPr>
        <w:t>1</w:t>
      </w:r>
      <w:r w:rsidRPr="000B4F30">
        <w:rPr>
          <w:rFonts w:ascii="Times New Roman" w:hAnsi="Times New Roman" w:cs="Times New Roman"/>
          <w:sz w:val="28"/>
          <w:szCs w:val="28"/>
        </w:rPr>
        <w:tab/>
      </w:r>
      <w:r w:rsidR="00703887" w:rsidRPr="00703887">
        <w:rPr>
          <w:rFonts w:ascii="Times New Roman" w:hAnsi="Times New Roman" w:cs="Times New Roman"/>
          <w:sz w:val="28"/>
          <w:szCs w:val="28"/>
        </w:rPr>
        <w:t>Когут Б.Б. Загально-правові засади гарантування речових прав на об’єкти, що будуть споруджені в майбутньому</w:t>
      </w:r>
      <w:r w:rsidRPr="000B4F30">
        <w:rPr>
          <w:rFonts w:ascii="Times New Roman" w:hAnsi="Times New Roman" w:cs="Times New Roman"/>
          <w:sz w:val="28"/>
          <w:szCs w:val="28"/>
        </w:rPr>
        <w:t xml:space="preserve">. </w:t>
      </w:r>
      <w:r w:rsidR="00703887" w:rsidRPr="00703887">
        <w:rPr>
          <w:rFonts w:ascii="Times New Roman" w:hAnsi="Times New Roman" w:cs="Times New Roman"/>
          <w:i/>
          <w:iCs/>
          <w:sz w:val="28"/>
          <w:szCs w:val="28"/>
        </w:rPr>
        <w:t>«Правова парадигма відновлення України: проблеми та перспективи»</w:t>
      </w:r>
      <w:r w:rsidRPr="000B4F3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0B4F30">
        <w:rPr>
          <w:rFonts w:ascii="Times New Roman" w:hAnsi="Times New Roman" w:cs="Times New Roman"/>
          <w:sz w:val="28"/>
          <w:szCs w:val="28"/>
        </w:rPr>
        <w:t xml:space="preserve"> </w:t>
      </w:r>
      <w:r w:rsidR="00703887" w:rsidRPr="00703887">
        <w:rPr>
          <w:rFonts w:ascii="Times New Roman" w:hAnsi="Times New Roman" w:cs="Times New Roman"/>
          <w:sz w:val="28"/>
          <w:szCs w:val="28"/>
        </w:rPr>
        <w:t>Матеріали XIV Міжнародної науково-практичної конференції, 23 лютого 2024 р</w:t>
      </w:r>
      <w:r w:rsidR="00703887">
        <w:rPr>
          <w:rFonts w:ascii="Times New Roman" w:hAnsi="Times New Roman" w:cs="Times New Roman"/>
          <w:sz w:val="28"/>
          <w:szCs w:val="28"/>
        </w:rPr>
        <w:t>.</w:t>
      </w:r>
      <w:r w:rsidR="00551E0A">
        <w:rPr>
          <w:rFonts w:ascii="Times New Roman" w:hAnsi="Times New Roman" w:cs="Times New Roman"/>
          <w:sz w:val="28"/>
          <w:szCs w:val="28"/>
        </w:rPr>
        <w:t xml:space="preserve"> </w:t>
      </w:r>
      <w:r w:rsidR="00551E0A" w:rsidRPr="00703887">
        <w:rPr>
          <w:rFonts w:ascii="Times New Roman" w:hAnsi="Times New Roman" w:cs="Times New Roman"/>
          <w:sz w:val="28"/>
          <w:szCs w:val="28"/>
        </w:rPr>
        <w:t>м. Київ, Національний авіаційний університет</w:t>
      </w:r>
      <w:r w:rsidR="00551E0A">
        <w:rPr>
          <w:rFonts w:ascii="Times New Roman" w:hAnsi="Times New Roman" w:cs="Times New Roman"/>
          <w:sz w:val="28"/>
          <w:szCs w:val="28"/>
        </w:rPr>
        <w:t>, 2024</w:t>
      </w:r>
      <w:r w:rsidRPr="000B4F30">
        <w:rPr>
          <w:rFonts w:ascii="Times New Roman" w:hAnsi="Times New Roman" w:cs="Times New Roman"/>
          <w:sz w:val="28"/>
          <w:szCs w:val="28"/>
        </w:rPr>
        <w:t>. С. </w:t>
      </w:r>
      <w:r w:rsidR="00551E0A" w:rsidRPr="00E67FCC">
        <w:rPr>
          <w:rFonts w:ascii="Times New Roman" w:hAnsi="Times New Roman" w:cs="Times New Roman"/>
          <w:sz w:val="28"/>
          <w:szCs w:val="28"/>
        </w:rPr>
        <w:t>212</w:t>
      </w:r>
      <w:r w:rsidRPr="00E67FCC">
        <w:rPr>
          <w:rFonts w:ascii="Times New Roman" w:hAnsi="Times New Roman" w:cs="Times New Roman"/>
          <w:sz w:val="28"/>
          <w:szCs w:val="28"/>
        </w:rPr>
        <w:t>-</w:t>
      </w:r>
      <w:r w:rsidR="00551E0A" w:rsidRPr="00E67FCC">
        <w:rPr>
          <w:rFonts w:ascii="Times New Roman" w:hAnsi="Times New Roman" w:cs="Times New Roman"/>
          <w:sz w:val="28"/>
          <w:szCs w:val="28"/>
        </w:rPr>
        <w:t>214</w:t>
      </w:r>
      <w:r w:rsidRPr="00E67FCC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73AC2CFE" w14:textId="0CBB16FC" w:rsidR="00AA2EC6" w:rsidRPr="007038C5" w:rsidRDefault="00551E0A" w:rsidP="00AA2E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EC6" w:rsidRPr="00F01BD1">
        <w:rPr>
          <w:rFonts w:ascii="Times New Roman" w:hAnsi="Times New Roman" w:cs="Times New Roman"/>
          <w:sz w:val="28"/>
          <w:szCs w:val="28"/>
        </w:rPr>
        <w:tab/>
      </w:r>
      <w:r w:rsidR="007038C5">
        <w:rPr>
          <w:rFonts w:ascii="Times New Roman" w:hAnsi="Times New Roman" w:cs="Times New Roman"/>
          <w:sz w:val="28"/>
          <w:szCs w:val="28"/>
        </w:rPr>
        <w:t xml:space="preserve">Нікітін В.В., </w:t>
      </w:r>
      <w:r w:rsidRPr="00703887">
        <w:rPr>
          <w:rFonts w:ascii="Times New Roman" w:hAnsi="Times New Roman" w:cs="Times New Roman"/>
          <w:sz w:val="28"/>
          <w:szCs w:val="28"/>
        </w:rPr>
        <w:t xml:space="preserve">Когут Б.Б. </w:t>
      </w:r>
      <w:r>
        <w:rPr>
          <w:rFonts w:ascii="Times New Roman" w:hAnsi="Times New Roman" w:cs="Times New Roman"/>
          <w:sz w:val="28"/>
          <w:szCs w:val="28"/>
        </w:rPr>
        <w:t>Майбутній об’єкт нерухомого майна в адміністративно-правових відносинах</w:t>
      </w:r>
      <w:r w:rsidR="00AA2EC6">
        <w:rPr>
          <w:rFonts w:ascii="Times New Roman" w:hAnsi="Times New Roman" w:cs="Times New Roman"/>
          <w:sz w:val="28"/>
          <w:szCs w:val="28"/>
        </w:rPr>
        <w:t>.</w:t>
      </w:r>
      <w:r w:rsidR="00AA2EC6" w:rsidRPr="00F01BD1">
        <w:rPr>
          <w:rFonts w:ascii="Times New Roman" w:hAnsi="Times New Roman" w:cs="Times New Roman"/>
          <w:sz w:val="28"/>
          <w:szCs w:val="28"/>
        </w:rPr>
        <w:t xml:space="preserve"> </w:t>
      </w:r>
      <w:r w:rsidR="00FD6E03">
        <w:rPr>
          <w:rFonts w:ascii="Times New Roman" w:hAnsi="Times New Roman" w:cs="Times New Roman"/>
          <w:sz w:val="28"/>
          <w:szCs w:val="28"/>
        </w:rPr>
        <w:t xml:space="preserve"> </w:t>
      </w:r>
      <w:r w:rsidR="007038C5" w:rsidRPr="007038C5">
        <w:rPr>
          <w:rFonts w:ascii="Times New Roman" w:hAnsi="Times New Roman" w:cs="Times New Roman"/>
          <w:sz w:val="28"/>
          <w:szCs w:val="28"/>
        </w:rPr>
        <w:t xml:space="preserve"> </w:t>
      </w:r>
      <w:r w:rsidR="007038C5" w:rsidRPr="00FD6E03">
        <w:rPr>
          <w:rFonts w:ascii="Times New Roman" w:hAnsi="Times New Roman" w:cs="Times New Roman"/>
          <w:i/>
          <w:sz w:val="28"/>
          <w:szCs w:val="28"/>
        </w:rPr>
        <w:t>Юридичний вісни</w:t>
      </w:r>
      <w:r w:rsidR="00FD6E03">
        <w:rPr>
          <w:rFonts w:ascii="Times New Roman" w:hAnsi="Times New Roman" w:cs="Times New Roman"/>
          <w:i/>
          <w:sz w:val="28"/>
          <w:szCs w:val="28"/>
        </w:rPr>
        <w:t xml:space="preserve">к, </w:t>
      </w:r>
      <w:r w:rsidR="00FD6E03" w:rsidRPr="00FD6E03">
        <w:rPr>
          <w:rFonts w:ascii="Times New Roman" w:hAnsi="Times New Roman" w:cs="Times New Roman"/>
          <w:sz w:val="28"/>
          <w:szCs w:val="28"/>
        </w:rPr>
        <w:t>2024, № 1,</w:t>
      </w:r>
      <w:r w:rsidR="00AA2EC6" w:rsidRPr="00FD6E03">
        <w:rPr>
          <w:rFonts w:ascii="Times New Roman" w:hAnsi="Times New Roman" w:cs="Times New Roman"/>
          <w:sz w:val="28"/>
          <w:szCs w:val="28"/>
        </w:rPr>
        <w:t xml:space="preserve"> </w:t>
      </w:r>
      <w:r w:rsidR="00AA2EC6" w:rsidRPr="00F01BD1">
        <w:rPr>
          <w:rFonts w:ascii="Times New Roman" w:hAnsi="Times New Roman" w:cs="Times New Roman"/>
          <w:sz w:val="28"/>
          <w:szCs w:val="28"/>
        </w:rPr>
        <w:t>С.</w:t>
      </w:r>
      <w:r w:rsidR="00AA2EC6">
        <w:rPr>
          <w:rFonts w:ascii="Times New Roman" w:hAnsi="Times New Roman" w:cs="Times New Roman"/>
          <w:sz w:val="28"/>
          <w:szCs w:val="28"/>
        </w:rPr>
        <w:t> </w:t>
      </w:r>
      <w:r w:rsidR="007038C5">
        <w:rPr>
          <w:rFonts w:ascii="Times New Roman" w:hAnsi="Times New Roman" w:cs="Times New Roman"/>
          <w:sz w:val="28"/>
          <w:szCs w:val="28"/>
        </w:rPr>
        <w:t>136</w:t>
      </w:r>
      <w:r w:rsidR="00AA2EC6" w:rsidRPr="00F01BD1">
        <w:rPr>
          <w:rFonts w:ascii="Times New Roman" w:hAnsi="Times New Roman" w:cs="Times New Roman"/>
          <w:sz w:val="28"/>
          <w:szCs w:val="28"/>
        </w:rPr>
        <w:t>-</w:t>
      </w:r>
      <w:r w:rsidR="007038C5">
        <w:rPr>
          <w:rFonts w:ascii="Times New Roman" w:hAnsi="Times New Roman" w:cs="Times New Roman"/>
          <w:sz w:val="28"/>
          <w:szCs w:val="28"/>
        </w:rPr>
        <w:t>143</w:t>
      </w:r>
      <w:r w:rsidR="00AA2EC6" w:rsidRPr="00F01BD1">
        <w:rPr>
          <w:rFonts w:ascii="Times New Roman" w:hAnsi="Times New Roman" w:cs="Times New Roman"/>
          <w:sz w:val="28"/>
          <w:szCs w:val="28"/>
        </w:rPr>
        <w:t>.</w:t>
      </w:r>
      <w:r w:rsidR="00AA2EC6">
        <w:rPr>
          <w:rFonts w:ascii="Times New Roman" w:hAnsi="Times New Roman" w:cs="Times New Roman"/>
          <w:sz w:val="28"/>
          <w:szCs w:val="28"/>
        </w:rPr>
        <w:t xml:space="preserve"> </w:t>
      </w:r>
      <w:r w:rsidR="007038C5" w:rsidRPr="007038C5">
        <w:rPr>
          <w:rFonts w:ascii="Times New Roman" w:hAnsi="Times New Roman" w:cs="Times New Roman"/>
          <w:sz w:val="28"/>
          <w:szCs w:val="28"/>
        </w:rPr>
        <w:t>DOI https://doi.org/10.32782/yuv.v1.2024.13</w:t>
      </w:r>
      <w:r w:rsidR="00AA2EC6" w:rsidRPr="007038C5">
        <w:rPr>
          <w:rFonts w:ascii="Times New Roman" w:hAnsi="Times New Roman" w:cs="Times New Roman"/>
          <w:sz w:val="28"/>
          <w:szCs w:val="28"/>
        </w:rPr>
        <w:t>.</w:t>
      </w:r>
    </w:p>
    <w:p w14:paraId="0E4DF7CB" w14:textId="7093F8AB" w:rsidR="007038C5" w:rsidRDefault="007038C5" w:rsidP="00962B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1E0A" w:rsidRPr="00F01BD1">
        <w:rPr>
          <w:rFonts w:ascii="Times New Roman" w:hAnsi="Times New Roman" w:cs="Times New Roman"/>
          <w:sz w:val="28"/>
          <w:szCs w:val="28"/>
        </w:rPr>
        <w:tab/>
      </w:r>
      <w:r w:rsidRPr="00703887">
        <w:rPr>
          <w:rFonts w:ascii="Times New Roman" w:hAnsi="Times New Roman" w:cs="Times New Roman"/>
          <w:sz w:val="28"/>
          <w:szCs w:val="28"/>
        </w:rPr>
        <w:t xml:space="preserve">Когут Б.Б. </w:t>
      </w:r>
      <w:r w:rsidR="00962B6B">
        <w:rPr>
          <w:rFonts w:ascii="Times New Roman" w:hAnsi="Times New Roman" w:cs="Times New Roman"/>
          <w:sz w:val="28"/>
          <w:szCs w:val="28"/>
        </w:rPr>
        <w:t>Обов’язковість державної реєстрації спеціального майнового права на об’єкти нерухомого майна, які будуть споруджені в майбутньому, як головна умова гарантування державою таких прав</w:t>
      </w:r>
      <w:r w:rsidRPr="000B4F30">
        <w:rPr>
          <w:rFonts w:ascii="Times New Roman" w:hAnsi="Times New Roman" w:cs="Times New Roman"/>
          <w:sz w:val="28"/>
          <w:szCs w:val="28"/>
        </w:rPr>
        <w:t xml:space="preserve">. </w:t>
      </w:r>
      <w:r w:rsidR="00962B6B" w:rsidRPr="00654D53">
        <w:rPr>
          <w:rFonts w:ascii="Times New Roman" w:hAnsi="Times New Roman" w:cs="Times New Roman"/>
          <w:i/>
          <w:iCs/>
          <w:sz w:val="28"/>
          <w:szCs w:val="28"/>
        </w:rPr>
        <w:t>VІI Міжнародний молодіжний науковий юридичний форум до Дня науки</w:t>
      </w:r>
      <w:r w:rsidR="00654D53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962B6B">
        <w:rPr>
          <w:rFonts w:ascii="Times New Roman" w:hAnsi="Times New Roman" w:cs="Times New Roman"/>
          <w:sz w:val="28"/>
          <w:szCs w:val="28"/>
        </w:rPr>
        <w:t xml:space="preserve"> </w:t>
      </w:r>
      <w:r w:rsidR="00654D53">
        <w:rPr>
          <w:rFonts w:ascii="Times New Roman" w:hAnsi="Times New Roman" w:cs="Times New Roman"/>
          <w:sz w:val="28"/>
          <w:szCs w:val="28"/>
        </w:rPr>
        <w:t>м</w:t>
      </w:r>
      <w:r w:rsidR="00962B6B" w:rsidRPr="00962B6B">
        <w:rPr>
          <w:rFonts w:ascii="Times New Roman" w:hAnsi="Times New Roman" w:cs="Times New Roman"/>
          <w:sz w:val="28"/>
          <w:szCs w:val="28"/>
        </w:rPr>
        <w:t>атеріали форуму, м. Київ, Національний авіаційний університет, 16-17 травня 2024 р.</w:t>
      </w:r>
      <w:r w:rsidR="00962B6B">
        <w:rPr>
          <w:rFonts w:ascii="Times New Roman" w:hAnsi="Times New Roman" w:cs="Times New Roman"/>
          <w:sz w:val="28"/>
          <w:szCs w:val="28"/>
        </w:rPr>
        <w:t xml:space="preserve">, </w:t>
      </w:r>
      <w:r w:rsidRPr="000B4F30">
        <w:rPr>
          <w:rFonts w:ascii="Times New Roman" w:hAnsi="Times New Roman" w:cs="Times New Roman"/>
          <w:sz w:val="28"/>
          <w:szCs w:val="28"/>
        </w:rPr>
        <w:t>С. </w:t>
      </w:r>
      <w:r w:rsidR="00962B6B">
        <w:rPr>
          <w:rFonts w:ascii="Times New Roman" w:hAnsi="Times New Roman" w:cs="Times New Roman"/>
          <w:sz w:val="28"/>
          <w:szCs w:val="28"/>
        </w:rPr>
        <w:t>140</w:t>
      </w:r>
      <w:r w:rsidRPr="000B4F30">
        <w:rPr>
          <w:rFonts w:ascii="Times New Roman" w:hAnsi="Times New Roman" w:cs="Times New Roman"/>
          <w:sz w:val="28"/>
          <w:szCs w:val="28"/>
        </w:rPr>
        <w:t>-</w:t>
      </w:r>
      <w:r w:rsidR="00962B6B" w:rsidRPr="00962B6B">
        <w:rPr>
          <w:rFonts w:ascii="Times New Roman" w:hAnsi="Times New Roman" w:cs="Times New Roman"/>
          <w:sz w:val="28"/>
          <w:szCs w:val="28"/>
        </w:rPr>
        <w:t>142</w:t>
      </w:r>
      <w:r w:rsidRPr="00962B6B">
        <w:rPr>
          <w:rFonts w:ascii="Times New Roman" w:hAnsi="Times New Roman" w:cs="Times New Roman"/>
          <w:sz w:val="28"/>
          <w:szCs w:val="28"/>
        </w:rPr>
        <w:t>.</w:t>
      </w:r>
    </w:p>
    <w:p w14:paraId="7B3FBAF8" w14:textId="55DE380A" w:rsidR="00A06384" w:rsidRPr="00A06384" w:rsidRDefault="00654D53" w:rsidP="003F4A3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bookmarkStart w:id="1" w:name="_GoBack"/>
      <w:bookmarkEnd w:id="1"/>
      <w:r w:rsidRPr="00A06384">
        <w:rPr>
          <w:rFonts w:ascii="Times New Roman" w:hAnsi="Times New Roman" w:cs="Times New Roman"/>
          <w:sz w:val="28"/>
          <w:szCs w:val="28"/>
        </w:rPr>
        <w:t>4</w:t>
      </w:r>
      <w:r w:rsidRPr="00A06384">
        <w:rPr>
          <w:rFonts w:ascii="Times New Roman" w:hAnsi="Times New Roman" w:cs="Times New Roman"/>
          <w:sz w:val="28"/>
          <w:szCs w:val="28"/>
        </w:rPr>
        <w:tab/>
        <w:t xml:space="preserve">Когут Б.Б. Адміністративно-правові засади діяльності суб’єктів, що забезпечують державну реєстрацію речових прав на об’єкти нерухомого майна, що будуть споруджені в майбутньому. </w:t>
      </w:r>
      <w:r w:rsidR="00A06384" w:rsidRPr="00A06384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Наукові праці Національного авіаційного університету. Серія «Юридичний вісник «Повітряне і космічне право»</w:t>
      </w:r>
      <w:r w:rsidR="00A06384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,</w:t>
      </w:r>
      <w:r w:rsidR="00A06384" w:rsidRPr="00A0638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2024</w:t>
      </w:r>
      <w:r w:rsidR="00A06384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="00A06384" w:rsidRPr="00A0638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№2(71). (</w:t>
      </w:r>
      <w:r w:rsidR="00A06384" w:rsidRPr="00A06384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Подано до друку</w:t>
      </w:r>
      <w:r w:rsidR="00A06384" w:rsidRPr="00A06384">
        <w:rPr>
          <w:rFonts w:ascii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7233552D" w14:textId="60A2E733" w:rsidR="00654D53" w:rsidRPr="00A06384" w:rsidRDefault="00A06384" w:rsidP="00654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CFA231" w14:textId="7E66054A" w:rsidR="00551E0A" w:rsidRPr="00A06384" w:rsidRDefault="00551E0A" w:rsidP="0055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5E9F6" w14:textId="77777777" w:rsidR="00654D53" w:rsidRPr="00F01BD1" w:rsidRDefault="00654D53" w:rsidP="00551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9D434E" w14:textId="77777777" w:rsidR="00654D53" w:rsidRDefault="00654D53" w:rsidP="00AA2EC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61AD69" w14:textId="77777777" w:rsidR="00654D53" w:rsidRDefault="00654D53" w:rsidP="00AA2EC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13DAB2" w14:textId="77777777" w:rsidR="005B6249" w:rsidRDefault="005B6249"/>
    <w:sectPr w:rsidR="005B6249" w:rsidSect="004B37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6"/>
    <w:rsid w:val="000300B6"/>
    <w:rsid w:val="003F4A30"/>
    <w:rsid w:val="00551E0A"/>
    <w:rsid w:val="005B6249"/>
    <w:rsid w:val="00654D53"/>
    <w:rsid w:val="00703887"/>
    <w:rsid w:val="007038C5"/>
    <w:rsid w:val="00962B6B"/>
    <w:rsid w:val="00A06384"/>
    <w:rsid w:val="00AA2EC6"/>
    <w:rsid w:val="00D738FC"/>
    <w:rsid w:val="00E67FCC"/>
    <w:rsid w:val="00E86591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3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C5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C5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2024-06-04T16:12:00Z</dcterms:created>
  <dcterms:modified xsi:type="dcterms:W3CDTF">2024-06-14T12:08:00Z</dcterms:modified>
</cp:coreProperties>
</file>