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457"/>
        <w:tblW w:w="1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528"/>
        <w:gridCol w:w="5386"/>
      </w:tblGrid>
      <w:tr w:rsidR="00707C26" w:rsidTr="00B45665">
        <w:trPr>
          <w:trHeight w:hRule="exact" w:val="10648"/>
        </w:trPr>
        <w:tc>
          <w:tcPr>
            <w:tcW w:w="4957" w:type="dxa"/>
          </w:tcPr>
          <w:p w:rsidR="00EE4D9F" w:rsidRPr="00865A8E" w:rsidRDefault="00EE4D9F" w:rsidP="00125B4B">
            <w:pPr>
              <w:jc w:val="center"/>
              <w:rPr>
                <w:rFonts w:ascii="Times New Roman" w:hAnsi="Times New Roman" w:cs="Times New Roman"/>
                <w:b/>
                <w:caps/>
                <w:lang w:val="uk-UA"/>
              </w:rPr>
            </w:pPr>
          </w:p>
          <w:tbl>
            <w:tblPr>
              <w:tblStyle w:val="a3"/>
              <w:tblW w:w="4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6"/>
              <w:gridCol w:w="2406"/>
            </w:tblGrid>
            <w:tr w:rsidR="00396686" w:rsidRPr="00865A8E" w:rsidTr="00A378F3">
              <w:tc>
                <w:tcPr>
                  <w:tcW w:w="4822" w:type="dxa"/>
                  <w:gridSpan w:val="2"/>
                </w:tcPr>
                <w:p w:rsidR="00396686" w:rsidRPr="00865A8E" w:rsidRDefault="00396686" w:rsidP="000B6EC7">
                  <w:pPr>
                    <w:framePr w:hSpace="180" w:wrap="around" w:vAnchor="page" w:hAnchor="margin" w:xAlign="center" w:y="457"/>
                    <w:jc w:val="center"/>
                    <w:rPr>
                      <w:lang w:val="uk-UA"/>
                    </w:rPr>
                  </w:pPr>
                  <w:r w:rsidRPr="00865A8E">
                    <w:rPr>
                      <w:b/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1BCA5221" wp14:editId="3BBD70D0">
                        <wp:extent cx="1388370" cy="468630"/>
                        <wp:effectExtent l="0" t="0" r="2540" b="7620"/>
                        <wp:docPr id="1" name="Рисунок 1" descr="Логотип NEW 3-1 (синий абстракция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тип NEW 3-1 (синий абстракция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51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5859" cy="481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5A8E">
                    <w:rPr>
                      <w:lang w:val="uk-UA"/>
                    </w:rPr>
                    <w:t xml:space="preserve">   </w:t>
                  </w:r>
                  <w:r w:rsidRPr="00865A8E">
                    <w:rPr>
                      <w:noProof/>
                      <w:lang w:val="uk-UA" w:eastAsia="uk-UA"/>
                    </w:rPr>
                    <w:drawing>
                      <wp:inline distT="0" distB="0" distL="0" distR="0" wp14:anchorId="4D7D3347" wp14:editId="5724F8F1">
                        <wp:extent cx="1417320" cy="563174"/>
                        <wp:effectExtent l="0" t="0" r="0" b="8890"/>
                        <wp:docPr id="6" name="Рисунок 6" descr="институ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институ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690" cy="6117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5A8E">
                    <w:rPr>
                      <w:noProof/>
                      <w:lang w:val="uk-UA" w:eastAsia="uk-UA"/>
                    </w:rPr>
                    <w:drawing>
                      <wp:inline distT="0" distB="0" distL="0" distR="0" wp14:anchorId="766C7067" wp14:editId="39210A0B">
                        <wp:extent cx="1953077" cy="55245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1836" cy="5718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489A" w:rsidRPr="00865A8E" w:rsidTr="0065355C">
              <w:trPr>
                <w:trHeight w:val="1231"/>
              </w:trPr>
              <w:tc>
                <w:tcPr>
                  <w:tcW w:w="2416" w:type="dxa"/>
                </w:tcPr>
                <w:p w:rsidR="008A489A" w:rsidRPr="00865A8E" w:rsidRDefault="008A489A" w:rsidP="000B6EC7">
                  <w:pPr>
                    <w:framePr w:hSpace="180" w:wrap="around" w:vAnchor="page" w:hAnchor="margin" w:xAlign="center" w:y="457"/>
                    <w:spacing w:before="120"/>
                    <w:jc w:val="center"/>
                    <w:rPr>
                      <w:lang w:val="uk-UA"/>
                    </w:rPr>
                  </w:pPr>
                  <w:r w:rsidRPr="00865A8E">
                    <w:rPr>
                      <w:rFonts w:ascii="Times New Roman" w:hAnsi="Times New Roman" w:cs="Times New Roman"/>
                      <w:b/>
                      <w:caps/>
                      <w:noProof/>
                      <w:lang w:val="uk-UA" w:eastAsia="uk-UA"/>
                    </w:rPr>
                    <w:drawing>
                      <wp:inline distT="0" distB="0" distL="0" distR="0" wp14:anchorId="25FED79C" wp14:editId="3CA23A2A">
                        <wp:extent cx="797523" cy="629295"/>
                        <wp:effectExtent l="0" t="0" r="3175" b="0"/>
                        <wp:docPr id="10" name="Рисунок 10" descr="F:\ЗАХОДИ\Конференція\na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:\ЗАХОДИ\Конференція\na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104" cy="681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489A" w:rsidRPr="00865A8E" w:rsidRDefault="008A489A" w:rsidP="000B6EC7">
                  <w:pPr>
                    <w:framePr w:hSpace="180" w:wrap="around" w:vAnchor="page" w:hAnchor="margin" w:xAlign="center" w:y="4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865A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Юридичний</w:t>
                  </w:r>
                </w:p>
                <w:p w:rsidR="008A489A" w:rsidRPr="00865A8E" w:rsidRDefault="008A489A" w:rsidP="000B6EC7">
                  <w:pPr>
                    <w:framePr w:hSpace="180" w:wrap="around" w:vAnchor="page" w:hAnchor="margin" w:xAlign="center" w:y="4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865A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факультет</w:t>
                  </w:r>
                </w:p>
              </w:tc>
              <w:tc>
                <w:tcPr>
                  <w:tcW w:w="2406" w:type="dxa"/>
                </w:tcPr>
                <w:p w:rsidR="0065355C" w:rsidRDefault="008A489A" w:rsidP="000B6EC7">
                  <w:pPr>
                    <w:framePr w:hSpace="180" w:wrap="around" w:vAnchor="page" w:hAnchor="margin" w:xAlign="center" w:y="45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65A8E">
                    <w:rPr>
                      <w:noProof/>
                      <w:lang w:val="uk-UA" w:eastAsia="uk-UA"/>
                    </w:rPr>
                    <w:drawing>
                      <wp:inline distT="0" distB="0" distL="0" distR="0" wp14:anchorId="2CB769A9" wp14:editId="135D3DDB">
                        <wp:extent cx="709062" cy="714375"/>
                        <wp:effectExtent l="0" t="0" r="0" b="0"/>
                        <wp:docPr id="9" name="Рисунок 9" descr="C:\Users\User\Desktop\unna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esktop\unna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190" cy="7386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489A" w:rsidRPr="00D93A0D" w:rsidRDefault="0065355C" w:rsidP="000B6EC7">
                  <w:pPr>
                    <w:framePr w:hSpace="180" w:wrap="around" w:vAnchor="page" w:hAnchor="margin" w:xAlign="center" w:y="457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93A0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Інститут держави і права </w:t>
                  </w:r>
                  <w:r w:rsidRPr="00D93A0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br/>
                    <w:t xml:space="preserve">імені В. М. Корецького </w:t>
                  </w:r>
                  <w:r w:rsidRPr="00D93A0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br/>
                    <w:t>НАН України</w:t>
                  </w:r>
                </w:p>
              </w:tc>
            </w:tr>
          </w:tbl>
          <w:p w:rsidR="0065355C" w:rsidRDefault="0065355C" w:rsidP="00125B4B">
            <w:pPr>
              <w:jc w:val="center"/>
              <w:rPr>
                <w:rFonts w:ascii="Times New Roman" w:hAnsi="Times New Roman" w:cs="Times New Roman"/>
                <w:b/>
                <w:caps/>
                <w:u w:val="single"/>
                <w:lang w:val="uk-UA"/>
              </w:rPr>
            </w:pPr>
          </w:p>
          <w:p w:rsidR="0065355C" w:rsidRDefault="0065355C" w:rsidP="00125B4B">
            <w:pPr>
              <w:jc w:val="center"/>
              <w:rPr>
                <w:rFonts w:ascii="Times New Roman" w:hAnsi="Times New Roman" w:cs="Times New Roman"/>
                <w:b/>
                <w:caps/>
                <w:u w:val="single"/>
                <w:lang w:val="uk-UA"/>
              </w:rPr>
            </w:pPr>
          </w:p>
          <w:p w:rsidR="00B24869" w:rsidRPr="00865A8E" w:rsidRDefault="003C3C99" w:rsidP="00125B4B">
            <w:pPr>
              <w:jc w:val="center"/>
              <w:rPr>
                <w:rFonts w:ascii="Times New Roman" w:hAnsi="Times New Roman" w:cs="Times New Roman"/>
                <w:b/>
                <w:caps/>
                <w:u w:val="single"/>
                <w:lang w:val="uk-UA"/>
              </w:rPr>
            </w:pPr>
            <w:r w:rsidRPr="00865A8E">
              <w:rPr>
                <w:rFonts w:ascii="Times New Roman" w:hAnsi="Times New Roman" w:cs="Times New Roman"/>
                <w:b/>
                <w:caps/>
                <w:u w:val="single"/>
                <w:lang w:val="uk-UA"/>
              </w:rPr>
              <w:t xml:space="preserve">II </w:t>
            </w:r>
            <w:r w:rsidR="00AA3EFD" w:rsidRPr="00865A8E">
              <w:rPr>
                <w:rFonts w:ascii="Times New Roman" w:hAnsi="Times New Roman" w:cs="Times New Roman"/>
                <w:b/>
                <w:caps/>
                <w:u w:val="single"/>
                <w:lang w:val="uk-UA"/>
              </w:rPr>
              <w:t xml:space="preserve">ВСЕУКРАЇНСЬКА </w:t>
            </w:r>
          </w:p>
          <w:p w:rsidR="00AA3EFD" w:rsidRPr="00865A8E" w:rsidRDefault="00AA3EFD" w:rsidP="00125B4B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65A8E">
              <w:rPr>
                <w:rFonts w:ascii="Times New Roman" w:hAnsi="Times New Roman" w:cs="Times New Roman"/>
                <w:b/>
                <w:caps/>
                <w:u w:val="single"/>
                <w:lang w:val="uk-UA"/>
              </w:rPr>
              <w:t>НАУКОВО-ПРАКТИЧНА КОНФЕРЕНЦІЯ «Захист прав людини в умовах пандемії»</w:t>
            </w:r>
            <w:r w:rsidRPr="00865A8E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AA3EFD" w:rsidRPr="00865A8E" w:rsidRDefault="009E5C6A" w:rsidP="00125B4B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5A8E">
              <w:rPr>
                <w:rFonts w:ascii="Times New Roman" w:hAnsi="Times New Roman" w:cs="Times New Roman"/>
                <w:b/>
                <w:i/>
                <w:lang w:val="uk-UA"/>
              </w:rPr>
              <w:t>з нагоди</w:t>
            </w:r>
            <w:r w:rsidR="00AA3EFD" w:rsidRPr="00865A8E">
              <w:rPr>
                <w:rFonts w:ascii="Times New Roman" w:hAnsi="Times New Roman" w:cs="Times New Roman"/>
                <w:b/>
                <w:i/>
                <w:lang w:val="uk-UA"/>
              </w:rPr>
              <w:t xml:space="preserve"> Міжнародного дня прав людини</w:t>
            </w:r>
          </w:p>
          <w:p w:rsidR="00AA3EFD" w:rsidRPr="00865A8E" w:rsidRDefault="00AA3EFD" w:rsidP="00125B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3EFD" w:rsidRPr="00865A8E" w:rsidRDefault="00C7594D" w:rsidP="00125B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5A8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A3EFD" w:rsidRPr="00865A8E">
              <w:rPr>
                <w:rFonts w:ascii="Times New Roman" w:hAnsi="Times New Roman" w:cs="Times New Roman"/>
                <w:b/>
                <w:lang w:val="uk-UA"/>
              </w:rPr>
              <w:t>Шановні колеги!</w:t>
            </w:r>
          </w:p>
          <w:p w:rsidR="00AA3EFD" w:rsidRPr="00865A8E" w:rsidRDefault="00AA3EFD" w:rsidP="00125B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5A8E">
              <w:rPr>
                <w:rFonts w:ascii="Times New Roman" w:hAnsi="Times New Roman" w:cs="Times New Roman"/>
                <w:lang w:val="uk-UA"/>
              </w:rPr>
              <w:t>Запрошуємо Вас взяти участь у Всеукраїнській науково-практичній конференції, яка відбудеться у заочній формі</w:t>
            </w:r>
            <w:r w:rsidR="00EE4D9F" w:rsidRPr="00865A8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E4D9F" w:rsidRPr="00865A8E" w:rsidRDefault="00EE4D9F" w:rsidP="00125B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3EFD" w:rsidRPr="00865A8E" w:rsidRDefault="0006625B" w:rsidP="00125B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5A8E">
              <w:rPr>
                <w:rFonts w:ascii="Times New Roman" w:hAnsi="Times New Roman" w:cs="Times New Roman"/>
                <w:b/>
                <w:lang w:val="uk-UA"/>
              </w:rPr>
              <w:t>Напрями роботи конференції</w:t>
            </w:r>
            <w:r w:rsidR="00AA3EFD" w:rsidRPr="00865A8E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2B1DD9" w:rsidRPr="00865A8E" w:rsidRDefault="002B1DD9" w:rsidP="00125B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A3EFD" w:rsidRPr="00865A8E" w:rsidRDefault="00AA3EFD" w:rsidP="00125B4B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2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65A8E">
              <w:rPr>
                <w:rFonts w:ascii="Times New Roman" w:hAnsi="Times New Roman" w:cs="Times New Roman"/>
                <w:lang w:val="uk-UA"/>
              </w:rPr>
              <w:t>Конституційне право та процес, муніципальне право.</w:t>
            </w:r>
          </w:p>
          <w:p w:rsidR="00AA3EFD" w:rsidRPr="00865A8E" w:rsidRDefault="00AA3EFD" w:rsidP="00125B4B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2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65A8E">
              <w:rPr>
                <w:rFonts w:ascii="Times New Roman" w:hAnsi="Times New Roman" w:cs="Times New Roman"/>
                <w:lang w:val="uk-UA"/>
              </w:rPr>
              <w:t>Адміністративне право та процес, фінансове право, інформаційне право.</w:t>
            </w:r>
          </w:p>
          <w:p w:rsidR="00AA3EFD" w:rsidRPr="00865A8E" w:rsidRDefault="00AA3EFD" w:rsidP="00125B4B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2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65A8E">
              <w:rPr>
                <w:rFonts w:ascii="Times New Roman" w:hAnsi="Times New Roman" w:cs="Times New Roman"/>
                <w:lang w:val="uk-UA"/>
              </w:rPr>
              <w:t xml:space="preserve">Цивільне, господарське </w:t>
            </w:r>
            <w:r w:rsidR="002B1DD9" w:rsidRPr="00865A8E">
              <w:rPr>
                <w:rFonts w:ascii="Times New Roman" w:hAnsi="Times New Roman" w:cs="Times New Roman"/>
                <w:lang w:val="uk-UA"/>
              </w:rPr>
              <w:t>право та процес, сімейне право, трудове право.</w:t>
            </w:r>
          </w:p>
          <w:p w:rsidR="00AA3EFD" w:rsidRPr="00865A8E" w:rsidRDefault="00AA3EFD" w:rsidP="00125B4B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2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65A8E">
              <w:rPr>
                <w:rFonts w:ascii="Times New Roman" w:hAnsi="Times New Roman" w:cs="Times New Roman"/>
                <w:lang w:val="uk-UA"/>
              </w:rPr>
              <w:t>Кримінальне право та процес, кримінологія, кримінально-виконавче право.</w:t>
            </w:r>
          </w:p>
          <w:p w:rsidR="00AA3EFD" w:rsidRPr="00865A8E" w:rsidRDefault="00AA3EFD" w:rsidP="00125B4B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2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65A8E">
              <w:rPr>
                <w:rFonts w:ascii="Times New Roman" w:hAnsi="Times New Roman" w:cs="Times New Roman"/>
                <w:lang w:val="uk-UA"/>
              </w:rPr>
              <w:t>Судоустрій, прокуратура та адвокатура.</w:t>
            </w:r>
          </w:p>
          <w:p w:rsidR="00941908" w:rsidRPr="00865A8E" w:rsidRDefault="00941908" w:rsidP="00125B4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41908" w:rsidRPr="00865A8E" w:rsidRDefault="00865A8E" w:rsidP="00125B4B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5A8E">
              <w:rPr>
                <w:rFonts w:ascii="Times New Roman" w:hAnsi="Times New Roman" w:cs="Times New Roman"/>
                <w:lang w:val="uk-UA"/>
              </w:rPr>
              <w:t>За результатами учасники отримають</w:t>
            </w:r>
            <w:r w:rsidRPr="00865A8E">
              <w:rPr>
                <w:rFonts w:ascii="Times New Roman" w:hAnsi="Times New Roman" w:cs="Times New Roman"/>
                <w:i/>
                <w:lang w:val="uk-UA"/>
              </w:rPr>
              <w:t xml:space="preserve"> електронний збірник тез та сертифікат</w:t>
            </w:r>
            <w:r w:rsidRPr="00865A8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A3EFD" w:rsidRPr="00865A8E" w:rsidRDefault="00AA3EFD" w:rsidP="00125B4B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391811" w:rsidRDefault="00391811" w:rsidP="00A83A55">
            <w:pPr>
              <w:ind w:left="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91811" w:rsidRPr="00391811" w:rsidRDefault="00391811" w:rsidP="00A83A55">
            <w:pPr>
              <w:ind w:left="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B24869" w:rsidRPr="00865A8E" w:rsidRDefault="00941908" w:rsidP="00A83A55">
            <w:pPr>
              <w:ind w:left="16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5A8E">
              <w:rPr>
                <w:rFonts w:ascii="Times New Roman" w:hAnsi="Times New Roman" w:cs="Times New Roman"/>
                <w:b/>
                <w:lang w:val="uk-UA"/>
              </w:rPr>
              <w:t xml:space="preserve">ВИМОГИ ДО ОФОРМЛЕННЯ ТЕЗ: </w:t>
            </w:r>
          </w:p>
          <w:p w:rsidR="00941908" w:rsidRPr="00865A8E" w:rsidRDefault="00941908" w:rsidP="00A83A55">
            <w:pPr>
              <w:ind w:left="1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5A8E">
              <w:rPr>
                <w:rFonts w:ascii="Times New Roman" w:hAnsi="Times New Roman" w:cs="Times New Roman"/>
                <w:lang w:val="uk-UA"/>
              </w:rPr>
              <w:t xml:space="preserve">(просимо УВАЖНО ознайомитись та дотримуватись усіх вимог </w:t>
            </w:r>
            <w:r w:rsidR="00B24869" w:rsidRPr="00865A8E">
              <w:rPr>
                <w:rFonts w:ascii="Times New Roman" w:hAnsi="Times New Roman" w:cs="Times New Roman"/>
                <w:lang w:val="uk-UA"/>
              </w:rPr>
              <w:t>оформлення робіт)</w:t>
            </w:r>
          </w:p>
          <w:p w:rsidR="00A83A55" w:rsidRPr="00865A8E" w:rsidRDefault="00A83A55" w:rsidP="00A83A55">
            <w:pPr>
              <w:ind w:left="16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E4D9F" w:rsidRPr="00865A8E" w:rsidRDefault="00941908" w:rsidP="00125B4B">
            <w:pPr>
              <w:ind w:left="1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865A8E">
              <w:rPr>
                <w:rFonts w:ascii="Times New Roman" w:hAnsi="Times New Roman" w:cs="Times New Roman"/>
                <w:lang w:val="uk-UA"/>
              </w:rPr>
              <w:t xml:space="preserve">• текст друкується шрифтом </w:t>
            </w:r>
            <w:proofErr w:type="spellStart"/>
            <w:r w:rsidRPr="00865A8E">
              <w:rPr>
                <w:rFonts w:ascii="Times New Roman" w:hAnsi="Times New Roman" w:cs="Times New Roman"/>
                <w:b/>
                <w:u w:val="single"/>
                <w:lang w:val="uk-UA"/>
              </w:rPr>
              <w:t>Times</w:t>
            </w:r>
            <w:proofErr w:type="spellEnd"/>
            <w:r w:rsidRPr="00865A8E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</w:t>
            </w:r>
            <w:proofErr w:type="spellStart"/>
            <w:r w:rsidRPr="00865A8E">
              <w:rPr>
                <w:rFonts w:ascii="Times New Roman" w:hAnsi="Times New Roman" w:cs="Times New Roman"/>
                <w:b/>
                <w:u w:val="single"/>
                <w:lang w:val="uk-UA"/>
              </w:rPr>
              <w:t>New</w:t>
            </w:r>
            <w:proofErr w:type="spellEnd"/>
            <w:r w:rsidRPr="00865A8E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</w:t>
            </w:r>
            <w:proofErr w:type="spellStart"/>
            <w:r w:rsidRPr="00865A8E">
              <w:rPr>
                <w:rFonts w:ascii="Times New Roman" w:hAnsi="Times New Roman" w:cs="Times New Roman"/>
                <w:b/>
                <w:u w:val="single"/>
                <w:lang w:val="uk-UA"/>
              </w:rPr>
              <w:t>Roman</w:t>
            </w:r>
            <w:proofErr w:type="spellEnd"/>
            <w:r w:rsidRPr="00865A8E">
              <w:rPr>
                <w:rFonts w:ascii="Times New Roman" w:hAnsi="Times New Roman" w:cs="Times New Roman"/>
                <w:lang w:val="uk-UA"/>
              </w:rPr>
              <w:t xml:space="preserve">, міжрядковий інтервал </w:t>
            </w:r>
            <w:r w:rsidRPr="00865A8E">
              <w:rPr>
                <w:rFonts w:ascii="Times New Roman" w:hAnsi="Times New Roman" w:cs="Times New Roman"/>
                <w:b/>
                <w:u w:val="single"/>
                <w:lang w:val="uk-UA"/>
              </w:rPr>
              <w:t>1.5</w:t>
            </w:r>
            <w:r w:rsidRPr="00865A8E">
              <w:rPr>
                <w:rFonts w:ascii="Times New Roman" w:hAnsi="Times New Roman" w:cs="Times New Roman"/>
                <w:lang w:val="uk-UA"/>
              </w:rPr>
              <w:t xml:space="preserve">, кегль </w:t>
            </w:r>
            <w:r w:rsidRPr="00865A8E">
              <w:rPr>
                <w:rFonts w:ascii="Times New Roman" w:hAnsi="Times New Roman" w:cs="Times New Roman"/>
                <w:b/>
                <w:u w:val="single"/>
                <w:lang w:val="uk-UA"/>
              </w:rPr>
              <w:t>14</w:t>
            </w:r>
            <w:r w:rsidRPr="00865A8E">
              <w:rPr>
                <w:rFonts w:ascii="Times New Roman" w:hAnsi="Times New Roman" w:cs="Times New Roman"/>
                <w:lang w:val="uk-UA"/>
              </w:rPr>
              <w:t xml:space="preserve">, аркуш формату А4; вирівнювання основного </w:t>
            </w:r>
            <w:r w:rsidRPr="00865A8E">
              <w:rPr>
                <w:rFonts w:ascii="Times New Roman" w:hAnsi="Times New Roman" w:cs="Times New Roman"/>
                <w:b/>
                <w:u w:val="single"/>
                <w:lang w:val="uk-UA"/>
              </w:rPr>
              <w:t>тексту по ширині</w:t>
            </w:r>
            <w:r w:rsidRPr="00865A8E">
              <w:rPr>
                <w:rFonts w:ascii="Times New Roman" w:hAnsi="Times New Roman" w:cs="Times New Roman"/>
                <w:lang w:val="uk-UA"/>
              </w:rPr>
              <w:t xml:space="preserve">, поля – стандартні; </w:t>
            </w:r>
          </w:p>
          <w:p w:rsidR="00EE4D9F" w:rsidRPr="00865A8E" w:rsidRDefault="00941908" w:rsidP="00125B4B">
            <w:pPr>
              <w:ind w:left="1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865A8E">
              <w:rPr>
                <w:rFonts w:ascii="Times New Roman" w:hAnsi="Times New Roman" w:cs="Times New Roman"/>
                <w:lang w:val="uk-UA"/>
              </w:rPr>
              <w:t xml:space="preserve">• обсяг роботи не повинен перевищувати </w:t>
            </w:r>
            <w:r w:rsidRPr="00865A8E">
              <w:rPr>
                <w:rFonts w:ascii="Times New Roman" w:hAnsi="Times New Roman" w:cs="Times New Roman"/>
                <w:b/>
                <w:u w:val="single"/>
                <w:lang w:val="uk-UA"/>
              </w:rPr>
              <w:t>3-ох сторінок</w:t>
            </w:r>
            <w:r w:rsidRPr="00865A8E">
              <w:rPr>
                <w:rFonts w:ascii="Times New Roman" w:hAnsi="Times New Roman" w:cs="Times New Roman"/>
                <w:lang w:val="uk-UA"/>
              </w:rPr>
              <w:t xml:space="preserve"> (включно з літературою); </w:t>
            </w:r>
          </w:p>
          <w:p w:rsidR="00EE4D9F" w:rsidRPr="00865A8E" w:rsidRDefault="00941908" w:rsidP="00125B4B">
            <w:pPr>
              <w:ind w:left="1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865A8E">
              <w:rPr>
                <w:rFonts w:ascii="Times New Roman" w:hAnsi="Times New Roman" w:cs="Times New Roman"/>
                <w:lang w:val="uk-UA"/>
              </w:rPr>
              <w:t>• тези до</w:t>
            </w:r>
            <w:r w:rsidR="00A83A55" w:rsidRPr="00865A8E">
              <w:rPr>
                <w:rFonts w:ascii="Times New Roman" w:hAnsi="Times New Roman" w:cs="Times New Roman"/>
                <w:lang w:val="uk-UA"/>
              </w:rPr>
              <w:t xml:space="preserve">повідей виконуються </w:t>
            </w:r>
            <w:r w:rsidR="00A83A55" w:rsidRPr="00865A8E">
              <w:rPr>
                <w:rFonts w:ascii="Times New Roman" w:hAnsi="Times New Roman" w:cs="Times New Roman"/>
                <w:b/>
                <w:u w:val="single"/>
                <w:lang w:val="uk-UA"/>
              </w:rPr>
              <w:t>українською</w:t>
            </w:r>
            <w:r w:rsidRPr="00865A8E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EE4D9F" w:rsidRPr="00865A8E" w:rsidRDefault="00941908" w:rsidP="00125B4B">
            <w:pPr>
              <w:ind w:left="1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865A8E">
              <w:rPr>
                <w:rFonts w:ascii="Times New Roman" w:hAnsi="Times New Roman" w:cs="Times New Roman"/>
                <w:lang w:val="uk-UA"/>
              </w:rPr>
              <w:t>• список в</w:t>
            </w:r>
            <w:r w:rsidR="00A83A55" w:rsidRPr="00865A8E">
              <w:rPr>
                <w:rFonts w:ascii="Times New Roman" w:hAnsi="Times New Roman" w:cs="Times New Roman"/>
                <w:lang w:val="uk-UA"/>
              </w:rPr>
              <w:t xml:space="preserve">икористаної літератури </w:t>
            </w:r>
            <w:r w:rsidR="00A83A55" w:rsidRPr="00865A8E">
              <w:rPr>
                <w:rFonts w:ascii="Times New Roman" w:hAnsi="Times New Roman" w:cs="Times New Roman"/>
                <w:b/>
                <w:u w:val="single"/>
                <w:lang w:val="uk-UA"/>
              </w:rPr>
              <w:t>обов’язково</w:t>
            </w:r>
            <w:r w:rsidRPr="00865A8E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A83A55" w:rsidRPr="00865A8E" w:rsidRDefault="00A83A55" w:rsidP="00125B4B">
            <w:pPr>
              <w:ind w:left="169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E4D9F" w:rsidRPr="00865A8E" w:rsidRDefault="00941908" w:rsidP="00125B4B">
            <w:pPr>
              <w:ind w:left="1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865A8E">
              <w:rPr>
                <w:rFonts w:ascii="Times New Roman" w:hAnsi="Times New Roman" w:cs="Times New Roman"/>
                <w:b/>
                <w:u w:val="single"/>
                <w:lang w:val="uk-UA"/>
              </w:rPr>
              <w:t>Форма проведення конференції</w:t>
            </w:r>
            <w:r w:rsidRPr="00865A8E">
              <w:rPr>
                <w:rFonts w:ascii="Times New Roman" w:hAnsi="Times New Roman" w:cs="Times New Roman"/>
                <w:lang w:val="uk-UA"/>
              </w:rPr>
              <w:t xml:space="preserve"> – заочна. </w:t>
            </w:r>
          </w:p>
          <w:p w:rsidR="00A83A55" w:rsidRPr="00865A8E" w:rsidRDefault="00A83A55" w:rsidP="00125B4B">
            <w:pPr>
              <w:ind w:left="169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E4D9F" w:rsidRPr="00865A8E" w:rsidRDefault="00941908" w:rsidP="00125B4B">
            <w:pPr>
              <w:ind w:left="1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865A8E">
              <w:rPr>
                <w:rFonts w:ascii="Times New Roman" w:hAnsi="Times New Roman" w:cs="Times New Roman"/>
                <w:b/>
                <w:u w:val="single"/>
                <w:lang w:val="uk-UA"/>
              </w:rPr>
              <w:t>До участі запрошуються</w:t>
            </w:r>
            <w:r w:rsidR="00A83A55" w:rsidRPr="00865A8E">
              <w:rPr>
                <w:rFonts w:ascii="Times New Roman" w:hAnsi="Times New Roman" w:cs="Times New Roman"/>
                <w:lang w:val="uk-UA"/>
              </w:rPr>
              <w:t>:</w:t>
            </w:r>
            <w:r w:rsidRPr="00865A8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65A8E">
              <w:rPr>
                <w:rFonts w:ascii="Times New Roman" w:hAnsi="Times New Roman" w:cs="Times New Roman"/>
                <w:lang w:val="uk-UA"/>
              </w:rPr>
              <w:t>представники о</w:t>
            </w:r>
            <w:r w:rsidR="00B24869" w:rsidRPr="00865A8E">
              <w:rPr>
                <w:rFonts w:ascii="Times New Roman" w:hAnsi="Times New Roman" w:cs="Times New Roman"/>
                <w:lang w:val="uk-UA"/>
              </w:rPr>
              <w:t>р</w:t>
            </w:r>
            <w:r w:rsidR="00865A8E">
              <w:rPr>
                <w:rFonts w:ascii="Times New Roman" w:hAnsi="Times New Roman" w:cs="Times New Roman"/>
                <w:lang w:val="uk-UA"/>
              </w:rPr>
              <w:t>г</w:t>
            </w:r>
            <w:r w:rsidR="00B24869" w:rsidRPr="00865A8E">
              <w:rPr>
                <w:rFonts w:ascii="Times New Roman" w:hAnsi="Times New Roman" w:cs="Times New Roman"/>
                <w:lang w:val="uk-UA"/>
              </w:rPr>
              <w:t>анів державної влади,</w:t>
            </w:r>
            <w:r w:rsidR="00D93A0D">
              <w:rPr>
                <w:rFonts w:ascii="Times New Roman" w:hAnsi="Times New Roman" w:cs="Times New Roman"/>
                <w:lang w:val="uk-UA"/>
              </w:rPr>
              <w:t xml:space="preserve"> науковці,</w:t>
            </w:r>
            <w:r w:rsidR="00B24869" w:rsidRPr="00865A8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65A8E">
              <w:rPr>
                <w:rFonts w:ascii="Times New Roman" w:hAnsi="Times New Roman" w:cs="Times New Roman"/>
                <w:lang w:val="uk-UA"/>
              </w:rPr>
              <w:t>викладачі, юристи</w:t>
            </w:r>
            <w:r w:rsidR="00EE4D9F" w:rsidRPr="00865A8E">
              <w:rPr>
                <w:rFonts w:ascii="Times New Roman" w:hAnsi="Times New Roman" w:cs="Times New Roman"/>
                <w:lang w:val="uk-UA"/>
              </w:rPr>
              <w:t>-</w:t>
            </w:r>
            <w:r w:rsidRPr="00865A8E">
              <w:rPr>
                <w:rFonts w:ascii="Times New Roman" w:hAnsi="Times New Roman" w:cs="Times New Roman"/>
                <w:lang w:val="uk-UA"/>
              </w:rPr>
              <w:t>практики, молоді вчені, аспіранти та студенти</w:t>
            </w:r>
            <w:bookmarkStart w:id="0" w:name="_GoBack"/>
            <w:bookmarkEnd w:id="0"/>
            <w:r w:rsidRPr="00865A8E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A83A55" w:rsidRPr="00865A8E" w:rsidRDefault="00A83A55" w:rsidP="00125B4B">
            <w:pPr>
              <w:ind w:left="169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65A8E" w:rsidRPr="00865A8E" w:rsidRDefault="00941908" w:rsidP="00125B4B">
            <w:pPr>
              <w:ind w:left="1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865A8E">
              <w:rPr>
                <w:rFonts w:ascii="Times New Roman" w:hAnsi="Times New Roman" w:cs="Times New Roman"/>
                <w:b/>
                <w:u w:val="single"/>
                <w:lang w:val="uk-UA"/>
              </w:rPr>
              <w:t>Організаційний внесок</w:t>
            </w:r>
            <w:r w:rsidRPr="00865A8E">
              <w:rPr>
                <w:rFonts w:ascii="Times New Roman" w:hAnsi="Times New Roman" w:cs="Times New Roman"/>
                <w:lang w:val="uk-UA"/>
              </w:rPr>
              <w:t xml:space="preserve"> становить </w:t>
            </w:r>
            <w:r w:rsidR="000B6EC7" w:rsidRPr="000B6EC7">
              <w:rPr>
                <w:rFonts w:ascii="Times New Roman" w:hAnsi="Times New Roman" w:cs="Times New Roman"/>
              </w:rPr>
              <w:t>8</w:t>
            </w:r>
            <w:r w:rsidR="00A83A55" w:rsidRPr="00865A8E">
              <w:rPr>
                <w:rFonts w:ascii="Times New Roman" w:hAnsi="Times New Roman" w:cs="Times New Roman"/>
                <w:lang w:val="uk-UA"/>
              </w:rPr>
              <w:t>0 грн</w:t>
            </w:r>
            <w:r w:rsidR="00865A8E" w:rsidRPr="00865A8E">
              <w:rPr>
                <w:rFonts w:ascii="Times New Roman" w:hAnsi="Times New Roman" w:cs="Times New Roman"/>
                <w:lang w:val="uk-UA"/>
              </w:rPr>
              <w:t xml:space="preserve"> (50 грн – студенти очної форми)</w:t>
            </w:r>
            <w:r w:rsidRPr="00865A8E">
              <w:rPr>
                <w:rFonts w:ascii="Times New Roman" w:hAnsi="Times New Roman" w:cs="Times New Roman"/>
                <w:lang w:val="uk-UA"/>
              </w:rPr>
              <w:t xml:space="preserve"> за </w:t>
            </w:r>
            <w:r w:rsidR="00F50634" w:rsidRPr="00865A8E">
              <w:rPr>
                <w:rFonts w:ascii="Times New Roman" w:hAnsi="Times New Roman" w:cs="Times New Roman"/>
                <w:lang w:val="uk-UA"/>
              </w:rPr>
              <w:t>електронний примірник збірника</w:t>
            </w:r>
            <w:r w:rsidR="00865A8E" w:rsidRPr="00865A8E">
              <w:rPr>
                <w:rFonts w:ascii="Times New Roman" w:hAnsi="Times New Roman" w:cs="Times New Roman"/>
                <w:lang w:val="uk-UA"/>
              </w:rPr>
              <w:t xml:space="preserve"> та сертифікат учасника</w:t>
            </w:r>
            <w:r w:rsidR="00F50634" w:rsidRPr="00865A8E">
              <w:rPr>
                <w:rFonts w:ascii="Times New Roman" w:hAnsi="Times New Roman" w:cs="Times New Roman"/>
                <w:lang w:val="uk-UA"/>
              </w:rPr>
              <w:t>.</w:t>
            </w:r>
            <w:r w:rsidR="00BD01B8" w:rsidRPr="00865A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83A55" w:rsidRPr="00865A8E" w:rsidRDefault="00BD01B8" w:rsidP="00125B4B">
            <w:pPr>
              <w:ind w:left="1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865A8E">
              <w:rPr>
                <w:rFonts w:ascii="Times New Roman" w:hAnsi="Times New Roman" w:cs="Times New Roman"/>
                <w:lang w:val="uk-UA"/>
              </w:rPr>
              <w:t>Збірник буде випущено у січні 2022 року.</w:t>
            </w:r>
          </w:p>
          <w:p w:rsidR="00F50634" w:rsidRPr="00865A8E" w:rsidRDefault="00F50634" w:rsidP="00125B4B">
            <w:pPr>
              <w:ind w:left="169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E4D9F" w:rsidRPr="00865A8E" w:rsidRDefault="00941908" w:rsidP="00125B4B">
            <w:pPr>
              <w:ind w:left="1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865A8E">
              <w:rPr>
                <w:rFonts w:ascii="Times New Roman" w:hAnsi="Times New Roman" w:cs="Times New Roman"/>
                <w:b/>
                <w:lang w:val="uk-UA"/>
              </w:rPr>
              <w:t>Просимо звернути увагу, що організаційний комітет не займається редагуванням тез!</w:t>
            </w:r>
            <w:r w:rsidRPr="00865A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50634" w:rsidRPr="00865A8E" w:rsidRDefault="00F50634" w:rsidP="00125B4B">
            <w:pPr>
              <w:ind w:left="169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83A55" w:rsidRPr="00865A8E" w:rsidRDefault="00A83A55" w:rsidP="00125B4B">
            <w:pPr>
              <w:ind w:left="16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65A8E">
              <w:rPr>
                <w:rFonts w:ascii="Times New Roman" w:hAnsi="Times New Roman" w:cs="Times New Roman"/>
                <w:b/>
                <w:lang w:val="uk-UA"/>
              </w:rPr>
              <w:t>За науковий зміст і виклад матеріалу відповідальність несе автор та науковий керівник.</w:t>
            </w:r>
          </w:p>
          <w:p w:rsidR="00EE4D9F" w:rsidRPr="00865A8E" w:rsidRDefault="00EE4D9F" w:rsidP="00125B4B">
            <w:pPr>
              <w:ind w:left="169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42CBA" w:rsidRPr="00865A8E" w:rsidRDefault="00A83A55" w:rsidP="00B24869">
            <w:pPr>
              <w:ind w:left="1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865A8E">
              <w:rPr>
                <w:rFonts w:ascii="Times New Roman" w:hAnsi="Times New Roman" w:cs="Times New Roman"/>
                <w:lang w:val="uk-UA"/>
              </w:rPr>
              <w:t xml:space="preserve">Для участі необхідно до </w:t>
            </w:r>
            <w:r w:rsidR="00F50634" w:rsidRPr="00865A8E">
              <w:rPr>
                <w:rFonts w:ascii="Times New Roman" w:hAnsi="Times New Roman" w:cs="Times New Roman"/>
                <w:b/>
                <w:u w:val="single"/>
                <w:lang w:val="uk-UA"/>
              </w:rPr>
              <w:t>30 грудня 2021</w:t>
            </w:r>
            <w:r w:rsidR="00941908" w:rsidRPr="00865A8E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року</w:t>
            </w:r>
            <w:r w:rsidR="00941908" w:rsidRPr="00865A8E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="00941908" w:rsidRPr="00865A8E">
              <w:rPr>
                <w:rFonts w:ascii="Times New Roman" w:hAnsi="Times New Roman" w:cs="Times New Roman"/>
                <w:b/>
                <w:u w:val="single"/>
                <w:lang w:val="uk-UA"/>
              </w:rPr>
              <w:t>(включно)</w:t>
            </w:r>
            <w:r w:rsidR="005B08C5" w:rsidRPr="00865A8E">
              <w:rPr>
                <w:rFonts w:ascii="Times New Roman" w:hAnsi="Times New Roman" w:cs="Times New Roman"/>
                <w:lang w:val="uk-UA"/>
              </w:rPr>
              <w:t xml:space="preserve"> заповнити </w:t>
            </w:r>
            <w:r w:rsidR="005B08C5" w:rsidRPr="00865A8E">
              <w:rPr>
                <w:rFonts w:ascii="Times New Roman" w:hAnsi="Times New Roman" w:cs="Times New Roman"/>
                <w:b/>
                <w:u w:val="single"/>
                <w:lang w:val="uk-UA"/>
              </w:rPr>
              <w:t>заявку</w:t>
            </w:r>
            <w:r w:rsidR="005B08C5" w:rsidRPr="00865A8E">
              <w:rPr>
                <w:rFonts w:ascii="Times New Roman" w:hAnsi="Times New Roman" w:cs="Times New Roman"/>
                <w:lang w:val="uk-UA"/>
              </w:rPr>
              <w:t xml:space="preserve"> на участь: </w:t>
            </w:r>
            <w:r w:rsidR="005B08C5" w:rsidRPr="00865A8E">
              <w:rPr>
                <w:lang w:val="uk-UA"/>
              </w:rPr>
              <w:t xml:space="preserve"> </w:t>
            </w:r>
            <w:hyperlink r:id="rId10" w:history="1">
              <w:r w:rsidR="00F50634" w:rsidRPr="00865A8E">
                <w:rPr>
                  <w:rStyle w:val="a5"/>
                  <w:rFonts w:ascii="Times New Roman" w:hAnsi="Times New Roman" w:cs="Times New Roman"/>
                  <w:lang w:val="uk-UA"/>
                </w:rPr>
                <w:t>https://bit.ly/3nl6OKx</w:t>
              </w:r>
            </w:hyperlink>
            <w:r w:rsidR="00F50634" w:rsidRPr="00865A8E">
              <w:rPr>
                <w:lang w:val="uk-UA"/>
              </w:rPr>
              <w:t xml:space="preserve"> </w:t>
            </w:r>
            <w:r w:rsidR="005B08C5" w:rsidRPr="00865A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E4D9F" w:rsidRPr="00865A8E" w:rsidRDefault="00742CBA" w:rsidP="00B24869">
            <w:pPr>
              <w:ind w:left="169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865A8E">
              <w:rPr>
                <w:rFonts w:ascii="Times New Roman" w:hAnsi="Times New Roman" w:cs="Times New Roman"/>
                <w:lang w:val="uk-UA"/>
              </w:rPr>
              <w:t>Н</w:t>
            </w:r>
            <w:r w:rsidR="00941908" w:rsidRPr="00865A8E">
              <w:rPr>
                <w:rFonts w:ascii="Times New Roman" w:hAnsi="Times New Roman" w:cs="Times New Roman"/>
                <w:lang w:val="uk-UA"/>
              </w:rPr>
              <w:t>адіслати</w:t>
            </w:r>
            <w:r w:rsidRPr="00865A8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41908" w:rsidRPr="00865A8E">
              <w:rPr>
                <w:rFonts w:ascii="Times New Roman" w:hAnsi="Times New Roman" w:cs="Times New Roman"/>
                <w:lang w:val="uk-UA"/>
              </w:rPr>
              <w:t>на електронну адресу</w:t>
            </w:r>
            <w:r w:rsidR="00A83A55" w:rsidRPr="00865A8E">
              <w:rPr>
                <w:rFonts w:ascii="Times New Roman" w:hAnsi="Times New Roman" w:cs="Times New Roman"/>
                <w:lang w:val="uk-UA"/>
              </w:rPr>
              <w:t>:</w:t>
            </w:r>
            <w:r w:rsidR="00941908" w:rsidRPr="00865A8E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1" w:history="1">
              <w:r w:rsidR="004F4665" w:rsidRPr="00865A8E">
                <w:rPr>
                  <w:rFonts w:ascii="Times New Roman" w:hAnsi="Times New Roman" w:cs="Times New Roman"/>
                  <w:b/>
                  <w:lang w:val="uk-UA"/>
                </w:rPr>
                <w:t>krmjua@ukr.net</w:t>
              </w:r>
            </w:hyperlink>
            <w:r w:rsidR="00B24869" w:rsidRPr="00865A8E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 w:rsidR="00941908" w:rsidRPr="00865A8E">
              <w:rPr>
                <w:rFonts w:ascii="Times New Roman" w:hAnsi="Times New Roman" w:cs="Times New Roman"/>
                <w:lang w:val="uk-UA"/>
              </w:rPr>
              <w:t xml:space="preserve">ОДНИМ ЛИСТОМ (у темі зазначити </w:t>
            </w:r>
            <w:r w:rsidR="00941908" w:rsidRPr="00865A8E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Ваше прізвище, ім’я, по-батькові повністю</w:t>
            </w:r>
            <w:r w:rsidR="005F27CA" w:rsidRPr="00865A8E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 та слово «ТЕЗИ»</w:t>
            </w:r>
            <w:r w:rsidR="00111B1F" w:rsidRPr="00865A8E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):</w:t>
            </w:r>
          </w:p>
          <w:p w:rsidR="00111B1F" w:rsidRPr="00865A8E" w:rsidRDefault="00111B1F" w:rsidP="00111B1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E4D9F" w:rsidRPr="00865A8E" w:rsidRDefault="00941908" w:rsidP="00125B4B">
            <w:pPr>
              <w:ind w:left="1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865A8E">
              <w:rPr>
                <w:rFonts w:ascii="Times New Roman" w:hAnsi="Times New Roman" w:cs="Times New Roman"/>
                <w:lang w:val="uk-UA"/>
              </w:rPr>
              <w:t xml:space="preserve">• тези (назва </w:t>
            </w:r>
            <w:r w:rsidR="00B24869" w:rsidRPr="00865A8E">
              <w:rPr>
                <w:rFonts w:ascii="Times New Roman" w:hAnsi="Times New Roman" w:cs="Times New Roman"/>
                <w:lang w:val="uk-UA"/>
              </w:rPr>
              <w:t xml:space="preserve">файлу </w:t>
            </w:r>
            <w:r w:rsidRPr="00865A8E">
              <w:rPr>
                <w:rFonts w:ascii="Times New Roman" w:hAnsi="Times New Roman" w:cs="Times New Roman"/>
                <w:lang w:val="uk-UA"/>
              </w:rPr>
              <w:t xml:space="preserve">у електронному вигляді має мати назву за прізвищем автора); </w:t>
            </w:r>
          </w:p>
          <w:p w:rsidR="00AA3EFD" w:rsidRPr="00865A8E" w:rsidRDefault="00941908" w:rsidP="00125B4B">
            <w:pPr>
              <w:ind w:left="1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865A8E">
              <w:rPr>
                <w:rFonts w:ascii="Times New Roman" w:hAnsi="Times New Roman" w:cs="Times New Roman"/>
                <w:lang w:val="uk-UA"/>
              </w:rPr>
              <w:t xml:space="preserve">• </w:t>
            </w:r>
            <w:proofErr w:type="spellStart"/>
            <w:r w:rsidR="00B24869" w:rsidRPr="00865A8E">
              <w:rPr>
                <w:rFonts w:ascii="Times New Roman" w:hAnsi="Times New Roman" w:cs="Times New Roman"/>
                <w:lang w:val="uk-UA"/>
              </w:rPr>
              <w:t>скан</w:t>
            </w:r>
            <w:proofErr w:type="spellEnd"/>
            <w:r w:rsidR="00B24869" w:rsidRPr="00865A8E">
              <w:rPr>
                <w:rFonts w:ascii="Times New Roman" w:hAnsi="Times New Roman" w:cs="Times New Roman"/>
                <w:lang w:val="uk-UA"/>
              </w:rPr>
              <w:t xml:space="preserve">-копію або </w:t>
            </w:r>
            <w:r w:rsidRPr="00865A8E">
              <w:rPr>
                <w:rFonts w:ascii="Times New Roman" w:hAnsi="Times New Roman" w:cs="Times New Roman"/>
                <w:lang w:val="uk-UA"/>
              </w:rPr>
              <w:t xml:space="preserve">фото квитанції про сплату </w:t>
            </w:r>
            <w:proofErr w:type="spellStart"/>
            <w:r w:rsidRPr="00865A8E">
              <w:rPr>
                <w:rFonts w:ascii="Times New Roman" w:hAnsi="Times New Roman" w:cs="Times New Roman"/>
                <w:lang w:val="uk-UA"/>
              </w:rPr>
              <w:t>орг</w:t>
            </w:r>
            <w:proofErr w:type="spellEnd"/>
            <w:r w:rsidR="0067273E" w:rsidRPr="00865A8E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865A8E">
              <w:rPr>
                <w:rFonts w:ascii="Times New Roman" w:hAnsi="Times New Roman" w:cs="Times New Roman"/>
                <w:lang w:val="uk-UA"/>
              </w:rPr>
              <w:t>внеску.</w:t>
            </w:r>
          </w:p>
          <w:p w:rsidR="00EE4D9F" w:rsidRPr="00865A8E" w:rsidRDefault="00EE4D9F" w:rsidP="00125B4B">
            <w:pPr>
              <w:rPr>
                <w:lang w:val="uk-UA"/>
              </w:rPr>
            </w:pPr>
          </w:p>
          <w:p w:rsidR="00EE4D9F" w:rsidRPr="00865A8E" w:rsidRDefault="00EE4D9F" w:rsidP="00125B4B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391811" w:rsidRDefault="00391811" w:rsidP="00846722">
            <w:pPr>
              <w:ind w:left="170"/>
              <w:rPr>
                <w:rFonts w:ascii="Times New Roman" w:hAnsi="Times New Roman" w:cs="Times New Roman"/>
                <w:b/>
              </w:rPr>
            </w:pPr>
          </w:p>
          <w:p w:rsidR="00F57034" w:rsidRDefault="007366B5" w:rsidP="00846722">
            <w:pPr>
              <w:ind w:left="170"/>
              <w:rPr>
                <w:rFonts w:ascii="Times New Roman" w:hAnsi="Times New Roman" w:cs="Times New Roman"/>
              </w:rPr>
            </w:pPr>
            <w:proofErr w:type="spellStart"/>
            <w:r w:rsidRPr="007366B5">
              <w:rPr>
                <w:rFonts w:ascii="Times New Roman" w:hAnsi="Times New Roman" w:cs="Times New Roman"/>
                <w:b/>
              </w:rPr>
              <w:t>Реквізити</w:t>
            </w:r>
            <w:proofErr w:type="spellEnd"/>
            <w:r w:rsidRPr="007366B5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7366B5">
              <w:rPr>
                <w:rFonts w:ascii="Times New Roman" w:hAnsi="Times New Roman" w:cs="Times New Roman"/>
                <w:b/>
              </w:rPr>
              <w:t>сплати</w:t>
            </w:r>
            <w:proofErr w:type="spellEnd"/>
            <w:r w:rsidRPr="007366B5">
              <w:rPr>
                <w:rFonts w:ascii="Times New Roman" w:hAnsi="Times New Roman" w:cs="Times New Roman"/>
                <w:b/>
              </w:rPr>
              <w:t xml:space="preserve"> орг. </w:t>
            </w:r>
            <w:proofErr w:type="spellStart"/>
            <w:r w:rsidRPr="007366B5">
              <w:rPr>
                <w:rFonts w:ascii="Times New Roman" w:hAnsi="Times New Roman" w:cs="Times New Roman"/>
                <w:b/>
              </w:rPr>
              <w:t>внеску</w:t>
            </w:r>
            <w:proofErr w:type="spellEnd"/>
            <w:r w:rsidRPr="007366B5">
              <w:rPr>
                <w:rFonts w:ascii="Times New Roman" w:hAnsi="Times New Roman" w:cs="Times New Roman"/>
                <w:b/>
              </w:rPr>
              <w:t>:</w:t>
            </w:r>
            <w:r w:rsidR="004E1CC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4E1CCD" w:rsidRPr="004E1CCD">
              <w:rPr>
                <w:rFonts w:ascii="Times New Roman" w:hAnsi="Times New Roman" w:cs="Times New Roman"/>
              </w:rPr>
              <w:t>рахунок</w:t>
            </w:r>
            <w:proofErr w:type="spellEnd"/>
            <w:r w:rsidR="004E1CCD" w:rsidRPr="004E1CC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4E1CCD" w:rsidRPr="004E1CCD">
              <w:rPr>
                <w:rFonts w:ascii="Times New Roman" w:hAnsi="Times New Roman" w:cs="Times New Roman"/>
              </w:rPr>
              <w:t>форматі</w:t>
            </w:r>
            <w:proofErr w:type="spellEnd"/>
            <w:r w:rsidR="004E1CCD" w:rsidRPr="004E1CCD">
              <w:rPr>
                <w:rFonts w:ascii="Times New Roman" w:hAnsi="Times New Roman" w:cs="Times New Roman"/>
              </w:rPr>
              <w:t xml:space="preserve"> IBAN </w:t>
            </w:r>
            <w:r w:rsidR="00F57034">
              <w:rPr>
                <w:rFonts w:ascii="Times New Roman" w:hAnsi="Times New Roman" w:cs="Times New Roman"/>
              </w:rPr>
              <w:t xml:space="preserve">UA </w:t>
            </w:r>
            <w:proofErr w:type="gramStart"/>
            <w:r w:rsidR="00F57034">
              <w:rPr>
                <w:rFonts w:ascii="Times New Roman" w:hAnsi="Times New Roman" w:cs="Times New Roman"/>
              </w:rPr>
              <w:t>91300528</w:t>
            </w:r>
            <w:r w:rsidR="00F57034" w:rsidRPr="00F57034">
              <w:rPr>
                <w:rFonts w:ascii="Times New Roman" w:hAnsi="Times New Roman" w:cs="Times New Roman"/>
              </w:rPr>
              <w:t>0000026006101352222</w:t>
            </w:r>
            <w:r w:rsidR="004E1CCD" w:rsidRPr="004E1CCD">
              <w:rPr>
                <w:rFonts w:ascii="Times New Roman" w:hAnsi="Times New Roman" w:cs="Times New Roman"/>
              </w:rPr>
              <w:t xml:space="preserve">  МФО</w:t>
            </w:r>
            <w:proofErr w:type="gramEnd"/>
            <w:r w:rsidR="004E1CCD" w:rsidRPr="004E1CCD">
              <w:rPr>
                <w:rFonts w:ascii="Times New Roman" w:hAnsi="Times New Roman" w:cs="Times New Roman"/>
              </w:rPr>
              <w:t>:</w:t>
            </w:r>
            <w:r w:rsidR="004E1C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57034" w:rsidRPr="00F57034">
              <w:rPr>
                <w:rFonts w:ascii="Times New Roman" w:hAnsi="Times New Roman" w:cs="Times New Roman"/>
              </w:rPr>
              <w:t>300528</w:t>
            </w:r>
            <w:r w:rsidR="004E1CCD" w:rsidRPr="004E1CCD">
              <w:rPr>
                <w:rFonts w:ascii="Times New Roman" w:hAnsi="Times New Roman" w:cs="Times New Roman"/>
              </w:rPr>
              <w:t xml:space="preserve"> – </w:t>
            </w:r>
            <w:r w:rsidR="00F57034" w:rsidRPr="00F57034">
              <w:rPr>
                <w:rFonts w:ascii="Times New Roman" w:hAnsi="Times New Roman" w:cs="Times New Roman"/>
              </w:rPr>
              <w:t>АТ «ОТП БАНК»</w:t>
            </w:r>
          </w:p>
          <w:p w:rsidR="00F57034" w:rsidRDefault="004E1CCD" w:rsidP="00846722">
            <w:pPr>
              <w:ind w:left="170"/>
              <w:rPr>
                <w:rFonts w:ascii="Times New Roman" w:hAnsi="Times New Roman" w:cs="Times New Roman"/>
              </w:rPr>
            </w:pPr>
            <w:proofErr w:type="spellStart"/>
            <w:r w:rsidRPr="004E1CCD">
              <w:rPr>
                <w:rFonts w:ascii="Times New Roman" w:hAnsi="Times New Roman" w:cs="Times New Roman"/>
              </w:rPr>
              <w:t>Отримувач</w:t>
            </w:r>
            <w:proofErr w:type="spellEnd"/>
            <w:r w:rsidRPr="004E1CCD">
              <w:rPr>
                <w:rFonts w:ascii="Times New Roman" w:hAnsi="Times New Roman" w:cs="Times New Roman"/>
              </w:rPr>
              <w:t xml:space="preserve">: </w:t>
            </w:r>
            <w:r w:rsidR="00F57034" w:rsidRPr="00F57034">
              <w:rPr>
                <w:rFonts w:ascii="Times New Roman" w:hAnsi="Times New Roman" w:cs="Times New Roman"/>
              </w:rPr>
              <w:t>3164117567</w:t>
            </w:r>
            <w:r w:rsidR="00F57034" w:rsidRPr="00A378F3">
              <w:rPr>
                <w:rFonts w:ascii="Times New Roman" w:hAnsi="Times New Roman" w:cs="Times New Roman"/>
              </w:rPr>
              <w:t xml:space="preserve"> </w:t>
            </w:r>
            <w:r w:rsidRPr="004E1CCD">
              <w:rPr>
                <w:rFonts w:ascii="Times New Roman" w:hAnsi="Times New Roman" w:cs="Times New Roman"/>
              </w:rPr>
              <w:t xml:space="preserve">– </w:t>
            </w:r>
            <w:r w:rsidR="00F57034" w:rsidRPr="00F57034">
              <w:rPr>
                <w:rFonts w:ascii="Times New Roman" w:hAnsi="Times New Roman" w:cs="Times New Roman"/>
              </w:rPr>
              <w:t xml:space="preserve">ФОП Тимошенко Ольга </w:t>
            </w:r>
            <w:proofErr w:type="spellStart"/>
            <w:r w:rsidR="00F57034" w:rsidRPr="00F57034">
              <w:rPr>
                <w:rFonts w:ascii="Times New Roman" w:hAnsi="Times New Roman" w:cs="Times New Roman"/>
              </w:rPr>
              <w:t>Анатоліївна</w:t>
            </w:r>
            <w:proofErr w:type="spellEnd"/>
          </w:p>
          <w:p w:rsidR="004E1CCD" w:rsidRPr="004E1CCD" w:rsidRDefault="00F57034" w:rsidP="00846722">
            <w:pPr>
              <w:ind w:left="17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</w:rPr>
              <w:t>ПВНЗ «ЄВРОПЕЙСЬКИЙ УНІВЕРСИТЕТ»</w:t>
            </w:r>
            <w:r w:rsidR="004E1CC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366B5" w:rsidRDefault="007366B5" w:rsidP="004E1CC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66B5" w:rsidRDefault="007366B5" w:rsidP="007366B5">
            <w:pPr>
              <w:ind w:left="17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66B5">
              <w:rPr>
                <w:rFonts w:ascii="Times New Roman" w:hAnsi="Times New Roman" w:cs="Times New Roman"/>
                <w:b/>
                <w:u w:val="single"/>
              </w:rPr>
              <w:t>ПРИ ОПЛАТІ ОБОВ'ЯЗКОВО ВКАЗУВАТИ П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.</w:t>
            </w:r>
            <w:r w:rsidRPr="007366B5">
              <w:rPr>
                <w:rFonts w:ascii="Times New Roman" w:hAnsi="Times New Roman" w:cs="Times New Roman"/>
                <w:b/>
                <w:u w:val="single"/>
              </w:rPr>
              <w:t>І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.</w:t>
            </w:r>
            <w:r w:rsidRPr="007366B5">
              <w:rPr>
                <w:rFonts w:ascii="Times New Roman" w:hAnsi="Times New Roman" w:cs="Times New Roman"/>
                <w:b/>
                <w:u w:val="single"/>
              </w:rPr>
              <w:t>Б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.</w:t>
            </w:r>
            <w:r w:rsidRPr="007366B5">
              <w:rPr>
                <w:rFonts w:ascii="Times New Roman" w:hAnsi="Times New Roman" w:cs="Times New Roman"/>
                <w:b/>
                <w:u w:val="single"/>
              </w:rPr>
              <w:t xml:space="preserve"> ПЛАТНИКА!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</w:t>
            </w:r>
            <w:r w:rsidR="00846722">
              <w:rPr>
                <w:rFonts w:ascii="Times New Roman" w:hAnsi="Times New Roman" w:cs="Times New Roman"/>
                <w:b/>
                <w:u w:val="single"/>
              </w:rPr>
              <w:t xml:space="preserve">НАПРИКЛАД, «ОПЛАТА ЗА </w:t>
            </w:r>
            <w:r w:rsidR="00846722" w:rsidRPr="00846722">
              <w:rPr>
                <w:rFonts w:ascii="Times New Roman" w:hAnsi="Times New Roman" w:cs="Times New Roman"/>
                <w:b/>
                <w:caps/>
                <w:u w:val="single"/>
              </w:rPr>
              <w:t>участь у конференції</w:t>
            </w:r>
            <w:r w:rsidR="00846722" w:rsidRPr="007366B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846722">
              <w:rPr>
                <w:rFonts w:ascii="Times New Roman" w:hAnsi="Times New Roman" w:cs="Times New Roman"/>
                <w:b/>
                <w:u w:val="single"/>
              </w:rPr>
              <w:t>ІВАНОВ</w:t>
            </w:r>
            <w:r w:rsidRPr="007366B5">
              <w:rPr>
                <w:rFonts w:ascii="Times New Roman" w:hAnsi="Times New Roman" w:cs="Times New Roman"/>
                <w:b/>
                <w:u w:val="single"/>
              </w:rPr>
              <w:t xml:space="preserve"> І.І.»</w:t>
            </w:r>
            <w:r w:rsidR="008467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01466" w:rsidRDefault="00601466" w:rsidP="007366B5">
            <w:pPr>
              <w:ind w:left="17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01466" w:rsidRPr="00865A8E" w:rsidRDefault="00601466" w:rsidP="00601466">
            <w:pPr>
              <w:ind w:left="177"/>
              <w:jc w:val="both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65A8E">
              <w:rPr>
                <w:rFonts w:ascii="Times New Roman" w:hAnsi="Times New Roman" w:cs="Times New Roman"/>
                <w:lang w:val="uk-UA"/>
              </w:rPr>
              <w:t xml:space="preserve">Протягом </w:t>
            </w:r>
            <w:r w:rsidRPr="00865A8E">
              <w:rPr>
                <w:rFonts w:ascii="Times New Roman" w:hAnsi="Times New Roman" w:cs="Times New Roman"/>
                <w:b/>
                <w:lang w:val="uk-UA"/>
              </w:rPr>
              <w:t>трьох днів</w:t>
            </w:r>
            <w:r w:rsidRPr="00865A8E">
              <w:rPr>
                <w:rFonts w:ascii="Times New Roman" w:hAnsi="Times New Roman" w:cs="Times New Roman"/>
                <w:lang w:val="uk-UA"/>
              </w:rPr>
              <w:t xml:space="preserve"> Ви отримаєте на свою електронну пошту повідомлення </w:t>
            </w:r>
            <w:r w:rsidRPr="00865A8E">
              <w:rPr>
                <w:rFonts w:ascii="Times New Roman" w:hAnsi="Times New Roman" w:cs="Times New Roman"/>
                <w:b/>
                <w:lang w:val="uk-UA"/>
              </w:rPr>
              <w:t>«Матеріали отримані»</w:t>
            </w:r>
            <w:r w:rsidRPr="00865A8E">
              <w:rPr>
                <w:rFonts w:ascii="Times New Roman" w:hAnsi="Times New Roman" w:cs="Times New Roman"/>
                <w:lang w:val="uk-UA"/>
              </w:rPr>
              <w:t xml:space="preserve">, у </w:t>
            </w:r>
            <w:r w:rsidR="00B24869" w:rsidRPr="00865A8E">
              <w:rPr>
                <w:rFonts w:ascii="Times New Roman" w:hAnsi="Times New Roman" w:cs="Times New Roman"/>
                <w:lang w:val="uk-UA"/>
              </w:rPr>
              <w:t>іншому</w:t>
            </w:r>
            <w:r w:rsidRPr="00865A8E">
              <w:rPr>
                <w:rFonts w:ascii="Times New Roman" w:hAnsi="Times New Roman" w:cs="Times New Roman"/>
                <w:lang w:val="uk-UA"/>
              </w:rPr>
              <w:t xml:space="preserve"> випадку повторіть відправку чи зателефонуйте.</w:t>
            </w:r>
          </w:p>
          <w:p w:rsidR="007366B5" w:rsidRDefault="007366B5" w:rsidP="00945F16">
            <w:pPr>
              <w:rPr>
                <w:rFonts w:ascii="Times New Roman" w:hAnsi="Times New Roman" w:cs="Times New Roman"/>
              </w:rPr>
            </w:pPr>
          </w:p>
          <w:p w:rsidR="00945F16" w:rsidRPr="007366B5" w:rsidRDefault="00945F16" w:rsidP="00945F16">
            <w:pPr>
              <w:rPr>
                <w:rFonts w:ascii="Times New Roman" w:hAnsi="Times New Roman" w:cs="Times New Roman"/>
              </w:rPr>
            </w:pPr>
          </w:p>
          <w:p w:rsidR="007366B5" w:rsidRDefault="007366B5" w:rsidP="00125B4B">
            <w:pPr>
              <w:ind w:left="177"/>
              <w:rPr>
                <w:rFonts w:ascii="Times New Roman" w:hAnsi="Times New Roman" w:cs="Times New Roman"/>
                <w:b/>
              </w:rPr>
            </w:pPr>
            <w:r w:rsidRPr="00033C88">
              <w:rPr>
                <w:rFonts w:ascii="Times New Roman" w:hAnsi="Times New Roman" w:cs="Times New Roman"/>
                <w:b/>
              </w:rPr>
              <w:t xml:space="preserve">ОРГАНІЗАЦІЙНИЙ КОМІТЕТ: </w:t>
            </w:r>
          </w:p>
          <w:p w:rsidR="004F4665" w:rsidRDefault="004F4665" w:rsidP="00125B4B">
            <w:pPr>
              <w:ind w:left="177"/>
              <w:rPr>
                <w:rFonts w:ascii="Times New Roman" w:hAnsi="Times New Roman" w:cs="Times New Roman"/>
                <w:lang w:val="uk-UA"/>
              </w:rPr>
            </w:pPr>
            <w:r w:rsidRPr="004F4665">
              <w:rPr>
                <w:rFonts w:ascii="Times New Roman" w:hAnsi="Times New Roman" w:cs="Times New Roman"/>
                <w:lang w:val="uk-UA"/>
              </w:rPr>
              <w:t xml:space="preserve">Которобай Євген Станіславович </w:t>
            </w:r>
          </w:p>
          <w:p w:rsidR="004F4665" w:rsidRDefault="004F4665" w:rsidP="00125B4B">
            <w:pPr>
              <w:ind w:left="17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F4665">
              <w:rPr>
                <w:rFonts w:ascii="Times New Roman" w:hAnsi="Times New Roman" w:cs="Times New Roman"/>
                <w:lang w:val="uk-UA"/>
              </w:rPr>
              <w:t>тел</w:t>
            </w:r>
            <w:proofErr w:type="spellEnd"/>
            <w:r w:rsidRPr="004F4665">
              <w:rPr>
                <w:rFonts w:ascii="Times New Roman" w:hAnsi="Times New Roman" w:cs="Times New Roman"/>
                <w:lang w:val="uk-UA"/>
              </w:rPr>
              <w:t xml:space="preserve"> 093</w:t>
            </w:r>
            <w:r>
              <w:rPr>
                <w:rFonts w:ascii="Times New Roman" w:hAnsi="Times New Roman" w:cs="Times New Roman"/>
                <w:lang w:val="uk-UA"/>
              </w:rPr>
              <w:t> 733 47 88</w:t>
            </w:r>
          </w:p>
          <w:p w:rsidR="00B24869" w:rsidRDefault="004F4665" w:rsidP="00125B4B">
            <w:pPr>
              <w:ind w:left="17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Герасименко Олександр Олександрович</w:t>
            </w:r>
          </w:p>
          <w:p w:rsidR="004F4665" w:rsidRDefault="00B24869" w:rsidP="00125B4B">
            <w:pPr>
              <w:ind w:left="177"/>
              <w:rPr>
                <w:rFonts w:ascii="Times New Roman" w:hAnsi="Times New Roman" w:cs="Times New Roman"/>
                <w:lang w:val="uk-UA"/>
              </w:rPr>
            </w:pPr>
            <w:r w:rsidRPr="00B24869">
              <w:rPr>
                <w:rFonts w:ascii="Times New Roman" w:hAnsi="Times New Roman" w:cs="Times New Roman"/>
                <w:lang w:val="uk-UA"/>
              </w:rPr>
              <w:t>institute2014@ukr.net</w:t>
            </w:r>
            <w:r w:rsidR="004F466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0321D" w:rsidRDefault="0020321D" w:rsidP="0020321D">
            <w:pPr>
              <w:rPr>
                <w:rFonts w:ascii="Times New Roman" w:hAnsi="Times New Roman" w:cs="Times New Roman"/>
                <w:b/>
              </w:rPr>
            </w:pPr>
          </w:p>
          <w:p w:rsidR="00033C88" w:rsidRDefault="007366B5" w:rsidP="0020321D">
            <w:pPr>
              <w:ind w:left="177"/>
              <w:rPr>
                <w:rFonts w:ascii="Times New Roman" w:hAnsi="Times New Roman" w:cs="Times New Roman"/>
                <w:b/>
              </w:rPr>
            </w:pPr>
            <w:r w:rsidRPr="00033C88">
              <w:rPr>
                <w:rFonts w:ascii="Times New Roman" w:hAnsi="Times New Roman" w:cs="Times New Roman"/>
                <w:b/>
              </w:rPr>
              <w:t>ЗРАЗОК ОФОРМЛЕ</w:t>
            </w:r>
            <w:r w:rsidR="00033C88" w:rsidRPr="00033C88">
              <w:rPr>
                <w:rFonts w:ascii="Times New Roman" w:hAnsi="Times New Roman" w:cs="Times New Roman"/>
                <w:b/>
              </w:rPr>
              <w:t>ННЯ ТЕЗ:</w:t>
            </w:r>
          </w:p>
          <w:p w:rsidR="0020321D" w:rsidRPr="00033C88" w:rsidRDefault="0020321D" w:rsidP="0020321D">
            <w:pPr>
              <w:ind w:left="177"/>
              <w:rPr>
                <w:rFonts w:ascii="Times New Roman" w:hAnsi="Times New Roman" w:cs="Times New Roman"/>
                <w:b/>
              </w:rPr>
            </w:pPr>
          </w:p>
          <w:p w:rsidR="00BF3194" w:rsidRPr="00033C88" w:rsidRDefault="00BF3194" w:rsidP="00033C88"/>
          <w:tbl>
            <w:tblPr>
              <w:tblStyle w:val="a3"/>
              <w:tblpPr w:leftFromText="180" w:rightFromText="180" w:vertAnchor="text" w:horzAnchor="margin" w:tblpXSpec="center" w:tblpY="-2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3"/>
            </w:tblGrid>
            <w:tr w:rsidR="0020321D" w:rsidTr="00B45665">
              <w:tc>
                <w:tcPr>
                  <w:tcW w:w="4983" w:type="dxa"/>
                </w:tcPr>
                <w:p w:rsidR="0020321D" w:rsidRPr="00033C88" w:rsidRDefault="0020321D" w:rsidP="0020321D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033C88">
                    <w:rPr>
                      <w:rFonts w:ascii="Times New Roman" w:hAnsi="Times New Roman" w:cs="Times New Roman"/>
                      <w:b/>
                      <w:i/>
                    </w:rPr>
                    <w:t>Іванов</w:t>
                  </w:r>
                  <w:proofErr w:type="spellEnd"/>
                  <w:r w:rsidRPr="00033C88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033C88">
                    <w:rPr>
                      <w:rFonts w:ascii="Times New Roman" w:hAnsi="Times New Roman" w:cs="Times New Roman"/>
                      <w:b/>
                      <w:i/>
                    </w:rPr>
                    <w:t>Іван</w:t>
                  </w:r>
                  <w:proofErr w:type="spellEnd"/>
                  <w:r w:rsidRPr="00033C88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033C88">
                    <w:rPr>
                      <w:rFonts w:ascii="Times New Roman" w:hAnsi="Times New Roman" w:cs="Times New Roman"/>
                      <w:b/>
                      <w:i/>
                    </w:rPr>
                    <w:t>Сергійович</w:t>
                  </w:r>
                  <w:proofErr w:type="spellEnd"/>
                  <w:r w:rsidRPr="00033C88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</w:p>
                <w:p w:rsidR="0020321D" w:rsidRPr="00033C88" w:rsidRDefault="0020321D" w:rsidP="0020321D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033C88">
                    <w:rPr>
                      <w:rFonts w:ascii="Times New Roman" w:hAnsi="Times New Roman" w:cs="Times New Roman"/>
                      <w:i/>
                    </w:rPr>
                    <w:t xml:space="preserve">доцент </w:t>
                  </w:r>
                  <w:proofErr w:type="spellStart"/>
                  <w:r w:rsidRPr="00033C88">
                    <w:rPr>
                      <w:rFonts w:ascii="Times New Roman" w:hAnsi="Times New Roman" w:cs="Times New Roman"/>
                      <w:i/>
                    </w:rPr>
                    <w:t>кафедри</w:t>
                  </w:r>
                  <w:proofErr w:type="spellEnd"/>
                  <w:r w:rsidRPr="00033C88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конституц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lang w:val="uk-UA"/>
                    </w:rPr>
                    <w:t>і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йного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 xml:space="preserve"> права</w:t>
                  </w:r>
                  <w:r w:rsidRPr="00033C88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  <w:p w:rsidR="0020321D" w:rsidRDefault="0020321D" w:rsidP="0020321D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033C88">
                    <w:rPr>
                      <w:rFonts w:ascii="Times New Roman" w:hAnsi="Times New Roman" w:cs="Times New Roman"/>
                      <w:i/>
                    </w:rPr>
                    <w:t xml:space="preserve">НЮУ </w:t>
                  </w:r>
                  <w:proofErr w:type="spellStart"/>
                  <w:r w:rsidRPr="00033C88">
                    <w:rPr>
                      <w:rFonts w:ascii="Times New Roman" w:hAnsi="Times New Roman" w:cs="Times New Roman"/>
                      <w:i/>
                    </w:rPr>
                    <w:t>ім</w:t>
                  </w:r>
                  <w:proofErr w:type="spellEnd"/>
                  <w:r w:rsidRPr="00033C88">
                    <w:rPr>
                      <w:rFonts w:ascii="Times New Roman" w:hAnsi="Times New Roman" w:cs="Times New Roman"/>
                      <w:i/>
                    </w:rPr>
                    <w:t>. Ярослава Мудрого</w:t>
                  </w:r>
                </w:p>
                <w:p w:rsidR="0020321D" w:rsidRDefault="0020321D" w:rsidP="0020321D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або</w:t>
                  </w:r>
                  <w:proofErr w:type="spellEnd"/>
                </w:p>
                <w:p w:rsidR="0020321D" w:rsidRPr="00033C88" w:rsidRDefault="00C45A91" w:rsidP="0020321D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студент</w:t>
                  </w:r>
                  <w:r w:rsidR="0020321D" w:rsidRPr="00033C88">
                    <w:rPr>
                      <w:rFonts w:ascii="Times New Roman" w:hAnsi="Times New Roman" w:cs="Times New Roman"/>
                      <w:i/>
                    </w:rPr>
                    <w:t xml:space="preserve"> НЮУ </w:t>
                  </w:r>
                  <w:proofErr w:type="spellStart"/>
                  <w:r w:rsidR="0020321D" w:rsidRPr="00033C88">
                    <w:rPr>
                      <w:rFonts w:ascii="Times New Roman" w:hAnsi="Times New Roman" w:cs="Times New Roman"/>
                      <w:i/>
                    </w:rPr>
                    <w:t>ім</w:t>
                  </w:r>
                  <w:proofErr w:type="spellEnd"/>
                  <w:r w:rsidR="0020321D" w:rsidRPr="00033C88">
                    <w:rPr>
                      <w:rFonts w:ascii="Times New Roman" w:hAnsi="Times New Roman" w:cs="Times New Roman"/>
                      <w:i/>
                    </w:rPr>
                    <w:t>. Ярослава Мудрого</w:t>
                  </w:r>
                </w:p>
                <w:p w:rsidR="0020321D" w:rsidRPr="00033C88" w:rsidRDefault="0020321D" w:rsidP="0020321D">
                  <w:pPr>
                    <w:jc w:val="right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033C88">
                    <w:rPr>
                      <w:rFonts w:ascii="Times New Roman" w:hAnsi="Times New Roman" w:cs="Times New Roman"/>
                      <w:i/>
                      <w:lang w:val="uk-UA"/>
                    </w:rPr>
                    <w:t xml:space="preserve">Науковий керівник: </w:t>
                  </w:r>
                  <w:proofErr w:type="spellStart"/>
                  <w:r w:rsidR="00C0706C">
                    <w:rPr>
                      <w:rFonts w:ascii="Times New Roman" w:hAnsi="Times New Roman" w:cs="Times New Roman"/>
                      <w:i/>
                      <w:lang w:val="uk-UA"/>
                    </w:rPr>
                    <w:t>д.ю.н</w:t>
                  </w:r>
                  <w:proofErr w:type="spellEnd"/>
                  <w:r w:rsidR="00C0706C">
                    <w:rPr>
                      <w:rFonts w:ascii="Times New Roman" w:hAnsi="Times New Roman" w:cs="Times New Roman"/>
                      <w:i/>
                      <w:lang w:val="uk-UA"/>
                    </w:rPr>
                    <w:t xml:space="preserve">., професор </w:t>
                  </w:r>
                  <w:r w:rsidR="00C0706C" w:rsidRPr="00C0706C"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  <w:t>Іванов І.І</w:t>
                  </w:r>
                  <w:r w:rsidR="00C0706C" w:rsidRPr="00507CCF"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  <w:t>.</w:t>
                  </w:r>
                </w:p>
                <w:p w:rsidR="0020321D" w:rsidRPr="00033C88" w:rsidRDefault="0020321D" w:rsidP="0020321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33C8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0321D" w:rsidRDefault="0020321D" w:rsidP="0020321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3C88">
                    <w:rPr>
                      <w:rFonts w:ascii="Times New Roman" w:hAnsi="Times New Roman" w:cs="Times New Roman"/>
                      <w:b/>
                    </w:rPr>
                    <w:t xml:space="preserve">РОЗВИТОК </w:t>
                  </w: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КОСТИТУЦІЙНОГО ПРАВА</w:t>
                  </w:r>
                  <w:r w:rsidRPr="00033C8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20321D" w:rsidRPr="00033C88" w:rsidRDefault="0020321D" w:rsidP="0020321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0321D" w:rsidRPr="00033C88" w:rsidRDefault="0020321D" w:rsidP="002032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3C88">
                    <w:rPr>
                      <w:rFonts w:ascii="Times New Roman" w:hAnsi="Times New Roman" w:cs="Times New Roman"/>
                    </w:rPr>
                    <w:t>(Текст тез)</w:t>
                  </w:r>
                </w:p>
                <w:p w:rsidR="0020321D" w:rsidRPr="00033C88" w:rsidRDefault="0020321D" w:rsidP="0020321D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21D" w:rsidRPr="00033C88" w:rsidRDefault="0020321D" w:rsidP="0020321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3C88">
                    <w:rPr>
                      <w:rFonts w:ascii="Times New Roman" w:hAnsi="Times New Roman" w:cs="Times New Roman"/>
                      <w:b/>
                    </w:rPr>
                    <w:t>СПИСОК ВИКОРИСТАНОЇ ЛІТЕРАТУРИ</w:t>
                  </w:r>
                </w:p>
                <w:p w:rsidR="0020321D" w:rsidRPr="00033C88" w:rsidRDefault="0020321D" w:rsidP="0020321D">
                  <w:pPr>
                    <w:rPr>
                      <w:rFonts w:ascii="Times New Roman" w:hAnsi="Times New Roman" w:cs="Times New Roman"/>
                    </w:rPr>
                  </w:pPr>
                  <w:r w:rsidRPr="00033C88">
                    <w:rPr>
                      <w:rFonts w:ascii="Times New Roman" w:hAnsi="Times New Roman" w:cs="Times New Roman"/>
                    </w:rPr>
                    <w:t xml:space="preserve">1. </w:t>
                  </w:r>
                </w:p>
                <w:p w:rsidR="0020321D" w:rsidRPr="00033C88" w:rsidRDefault="0020321D" w:rsidP="0020321D">
                  <w:pPr>
                    <w:rPr>
                      <w:rFonts w:ascii="Times New Roman" w:hAnsi="Times New Roman" w:cs="Times New Roman"/>
                    </w:rPr>
                  </w:pPr>
                  <w:r w:rsidRPr="00033C88">
                    <w:rPr>
                      <w:rFonts w:ascii="Times New Roman" w:hAnsi="Times New Roman" w:cs="Times New Roman"/>
                    </w:rPr>
                    <w:t xml:space="preserve">2. </w:t>
                  </w:r>
                </w:p>
                <w:p w:rsidR="0020321D" w:rsidRDefault="0020321D" w:rsidP="0020321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33C88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</w:tr>
          </w:tbl>
          <w:p w:rsidR="00033C88" w:rsidRPr="00601466" w:rsidRDefault="00033C88" w:rsidP="00033C8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74D52" w:rsidRPr="003C2681" w:rsidRDefault="00D74D52" w:rsidP="00911E5F">
      <w:pPr>
        <w:rPr>
          <w:lang w:val="en-US"/>
        </w:rPr>
      </w:pPr>
    </w:p>
    <w:sectPr w:rsidR="00D74D52" w:rsidRPr="003C2681" w:rsidSect="00911E5F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688"/>
    <w:multiLevelType w:val="hybridMultilevel"/>
    <w:tmpl w:val="209C7876"/>
    <w:lvl w:ilvl="0" w:tplc="A4307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FD"/>
    <w:rsid w:val="000051CD"/>
    <w:rsid w:val="00033C88"/>
    <w:rsid w:val="0006625B"/>
    <w:rsid w:val="000B6EC7"/>
    <w:rsid w:val="0010455B"/>
    <w:rsid w:val="00111B1F"/>
    <w:rsid w:val="00125B4B"/>
    <w:rsid w:val="0018733F"/>
    <w:rsid w:val="001B0DB5"/>
    <w:rsid w:val="0020321D"/>
    <w:rsid w:val="002608AD"/>
    <w:rsid w:val="002B1DD9"/>
    <w:rsid w:val="00391811"/>
    <w:rsid w:val="00396686"/>
    <w:rsid w:val="003C2681"/>
    <w:rsid w:val="003C3C99"/>
    <w:rsid w:val="004C1312"/>
    <w:rsid w:val="004E1CCD"/>
    <w:rsid w:val="004F4665"/>
    <w:rsid w:val="00507CCF"/>
    <w:rsid w:val="005B08C5"/>
    <w:rsid w:val="005F27CA"/>
    <w:rsid w:val="00601466"/>
    <w:rsid w:val="0065355C"/>
    <w:rsid w:val="0067273E"/>
    <w:rsid w:val="00706196"/>
    <w:rsid w:val="00707C26"/>
    <w:rsid w:val="007366B5"/>
    <w:rsid w:val="007401AE"/>
    <w:rsid w:val="00742CBA"/>
    <w:rsid w:val="008179A5"/>
    <w:rsid w:val="00846722"/>
    <w:rsid w:val="00865A8E"/>
    <w:rsid w:val="00880AA2"/>
    <w:rsid w:val="008A489A"/>
    <w:rsid w:val="008C5931"/>
    <w:rsid w:val="00911E5F"/>
    <w:rsid w:val="00941908"/>
    <w:rsid w:val="00943DFC"/>
    <w:rsid w:val="00945F16"/>
    <w:rsid w:val="009E5C6A"/>
    <w:rsid w:val="00A378F3"/>
    <w:rsid w:val="00A83A55"/>
    <w:rsid w:val="00AA3EFD"/>
    <w:rsid w:val="00AC7F23"/>
    <w:rsid w:val="00B24869"/>
    <w:rsid w:val="00B45665"/>
    <w:rsid w:val="00BD01B8"/>
    <w:rsid w:val="00BF3194"/>
    <w:rsid w:val="00C0706C"/>
    <w:rsid w:val="00C45A91"/>
    <w:rsid w:val="00C65107"/>
    <w:rsid w:val="00C7594D"/>
    <w:rsid w:val="00C92670"/>
    <w:rsid w:val="00D74D52"/>
    <w:rsid w:val="00D93A0D"/>
    <w:rsid w:val="00DB0D01"/>
    <w:rsid w:val="00E02699"/>
    <w:rsid w:val="00E0684D"/>
    <w:rsid w:val="00E07A94"/>
    <w:rsid w:val="00EE154D"/>
    <w:rsid w:val="00EE4D9F"/>
    <w:rsid w:val="00F50634"/>
    <w:rsid w:val="00F57034"/>
    <w:rsid w:val="00F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82FB"/>
  <w15:chartTrackingRefBased/>
  <w15:docId w15:val="{D578C383-4827-4C56-A7C6-B85480EC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E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4665"/>
    <w:rPr>
      <w:color w:val="0563C1" w:themeColor="hyperlink"/>
      <w:u w:val="single"/>
    </w:rPr>
  </w:style>
  <w:style w:type="paragraph" w:customStyle="1" w:styleId="Default">
    <w:name w:val="Default"/>
    <w:rsid w:val="004E1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rmjua@ukr.ne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it.ly/3nl6OK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1956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Євген С. Которобай</cp:lastModifiedBy>
  <cp:revision>17</cp:revision>
  <dcterms:created xsi:type="dcterms:W3CDTF">2021-11-16T09:04:00Z</dcterms:created>
  <dcterms:modified xsi:type="dcterms:W3CDTF">2021-11-25T15:09:00Z</dcterms:modified>
</cp:coreProperties>
</file>