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7" w:rsidRDefault="004E6A07" w:rsidP="004F789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160"/>
      </w:tblGrid>
      <w:tr w:rsidR="004E6A07" w:rsidTr="00BF0692">
        <w:trPr>
          <w:trHeight w:val="2131"/>
        </w:trPr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4E6A07" w:rsidRPr="00445623" w:rsidRDefault="00E60C55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60C55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04_b" style="position:absolute;margin-left:.65pt;margin-top:5.35pt;width:123.8pt;height:113.6pt;z-index:-251658752;visibility:visible" wrapcoords="-131 0 -131 21457 21600 21457 21600 0 -131 0">
                  <v:imagedata r:id="rId5" o:title=""/>
                  <w10:wrap type="tight"/>
                </v:shape>
              </w:pict>
            </w:r>
          </w:p>
          <w:p w:rsidR="004E6A07" w:rsidRPr="00BF0692" w:rsidRDefault="00E60C55" w:rsidP="00BF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60C55"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0;text-align:left;margin-left:-4.8pt;margin-top:.1pt;width:269.15pt;height:100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" stroked="f" strokeweight=".5pt">
                  <v:textbox>
                    <w:txbxContent>
                      <w:p w:rsidR="00657B88" w:rsidRPr="00445623" w:rsidRDefault="00657B88" w:rsidP="00E5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C</w:t>
                        </w:r>
                        <w:proofErr w:type="spellStart"/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илабус</w:t>
                        </w:r>
                        <w:proofErr w:type="spellEnd"/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навчальної дисципліни</w:t>
                        </w:r>
                      </w:p>
                      <w:p w:rsidR="00657B88" w:rsidRPr="00445623" w:rsidRDefault="00657B88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ЮРИДИЧНА ДЕОНТОЛОГІЯ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657B88" w:rsidRDefault="00657B88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Освітньо-професійна програма «Правознавство»</w:t>
                        </w:r>
                      </w:p>
                      <w:p w:rsidR="00657B88" w:rsidRPr="00E55754" w:rsidRDefault="00657B88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Галузь знань 08 «Право»</w:t>
                        </w:r>
                      </w:p>
                      <w:p w:rsidR="00657B88" w:rsidRPr="00445623" w:rsidRDefault="00657B88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Спеціальність: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081 «Право»</w:t>
                        </w:r>
                      </w:p>
                      <w:p w:rsidR="00657B88" w:rsidRDefault="00657B88" w:rsidP="00655DB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60C55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ru-RU" w:eastAsia="ru-RU"/>
              </w:rPr>
              <w:pict>
                <v:shape id="Рисунок 1" o:spid="_x0000_i1025" type="#_x0000_t75" style="width:106pt;height:106pt;visibility:visible">
                  <v:imagedata r:id="rId6" o:title=""/>
                </v:shape>
              </w:pic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(перший (бакалаврський), другий (магістерський), третій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160" w:type="dxa"/>
          </w:tcPr>
          <w:p w:rsidR="004E6A07" w:rsidRPr="00037E53" w:rsidRDefault="004E6A07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4E6A07" w:rsidRPr="00CA52DF" w:rsidRDefault="004E6A07" w:rsidP="00655D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Професійно орієнтована дисципліна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обов’язкового 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</w:t>
            </w:r>
            <w:r w:rsidR="00E557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</w:t>
            </w:r>
          </w:p>
        </w:tc>
      </w:tr>
      <w:tr w:rsidR="00E55754" w:rsidTr="007B12BE">
        <w:tc>
          <w:tcPr>
            <w:tcW w:w="3261" w:type="dxa"/>
            <w:shd w:val="clear" w:color="auto" w:fill="FFFFFF"/>
          </w:tcPr>
          <w:p w:rsidR="00E55754" w:rsidRPr="00445623" w:rsidRDefault="00E55754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E55754" w:rsidRPr="00F91C58" w:rsidRDefault="00E55754" w:rsidP="00655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57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60" w:type="dxa"/>
          </w:tcPr>
          <w:p w:rsidR="004E6A07" w:rsidRPr="00E64C3F" w:rsidRDefault="00E55754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4E6A07" w:rsidRPr="00445623" w:rsidRDefault="004E6A07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</w:t>
            </w:r>
            <w:r w:rsidR="00E557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7160" w:type="dxa"/>
          </w:tcPr>
          <w:p w:rsidR="004E6A07" w:rsidRPr="00F91C58" w:rsidRDefault="00E55754" w:rsidP="004E1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</w:t>
            </w:r>
            <w:r w:rsidR="004E6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\</w:t>
            </w:r>
          </w:p>
          <w:p w:rsidR="004E6A07" w:rsidRPr="00B84F5D" w:rsidRDefault="004E6A07" w:rsidP="00E55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557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4E6A07" w:rsidRPr="00B84F5D" w:rsidRDefault="004E6A07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4E6A07" w:rsidRPr="00477085" w:rsidRDefault="004E6A07" w:rsidP="00655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A13">
              <w:rPr>
                <w:rFonts w:ascii="Times New Roman" w:hAnsi="Times New Roman"/>
                <w:sz w:val="24"/>
                <w:szCs w:val="24"/>
              </w:rPr>
              <w:t xml:space="preserve">Система знань про вимоги </w:t>
            </w:r>
            <w:r>
              <w:rPr>
                <w:rFonts w:ascii="Times New Roman" w:hAnsi="Times New Roman"/>
                <w:sz w:val="24"/>
                <w:szCs w:val="24"/>
              </w:rPr>
              <w:t>деонтологічні засади ю</w:t>
            </w:r>
            <w:r w:rsidRPr="00E21234">
              <w:rPr>
                <w:rFonts w:ascii="Times New Roman" w:hAnsi="Times New Roman"/>
                <w:sz w:val="24"/>
                <w:szCs w:val="24"/>
              </w:rPr>
              <w:t>ридичної діяльності та умінь використовувати одержані знання у професійній юридичній діяльності</w:t>
            </w:r>
          </w:p>
        </w:tc>
      </w:tr>
      <w:tr w:rsidR="004E6A07" w:rsidTr="00AC1801">
        <w:trPr>
          <w:trHeight w:val="911"/>
        </w:trPr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цікаво/потрібно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вивчати (мета)</w:t>
            </w:r>
          </w:p>
        </w:tc>
        <w:tc>
          <w:tcPr>
            <w:tcW w:w="7160" w:type="dxa"/>
          </w:tcPr>
          <w:p w:rsidR="004E6A07" w:rsidRPr="00AC1801" w:rsidRDefault="00AC1801" w:rsidP="00AC1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801">
              <w:rPr>
                <w:rFonts w:ascii="Times New Roman" w:hAnsi="Times New Roman"/>
                <w:sz w:val="24"/>
                <w:szCs w:val="24"/>
              </w:rPr>
              <w:t>Формування знань про деонтологічні аспекти юридичної діяльності та умінь використовувати одержані знання у професійній юридичній діяльності.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E55754" w:rsidRPr="00E55754" w:rsidRDefault="004E6A07" w:rsidP="00E5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9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5754" w:rsidRPr="00E55754">
              <w:rPr>
                <w:rFonts w:ascii="Times New Roman" w:hAnsi="Times New Roman"/>
                <w:sz w:val="24"/>
                <w:szCs w:val="24"/>
              </w:rPr>
              <w:t xml:space="preserve">вміти реалізовувати правові, психологічні, політичні, економічні, етичні, естетичні, екологічні, інформаційні норми-вимоги у процесі здійснення юридичної діяльності; </w:t>
            </w:r>
          </w:p>
          <w:p w:rsidR="00E55754" w:rsidRPr="00E55754" w:rsidRDefault="00E55754" w:rsidP="00E5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4">
              <w:rPr>
                <w:rFonts w:ascii="Times New Roman" w:hAnsi="Times New Roman"/>
                <w:sz w:val="24"/>
                <w:szCs w:val="24"/>
              </w:rPr>
              <w:t>- визначати переконливість аргументів у процесі  оцінки заздалегідь невідомих умов та обставин;</w:t>
            </w:r>
          </w:p>
          <w:p w:rsidR="00E55754" w:rsidRPr="00E55754" w:rsidRDefault="00E55754" w:rsidP="00E5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4">
              <w:rPr>
                <w:rFonts w:ascii="Times New Roman" w:hAnsi="Times New Roman"/>
                <w:sz w:val="24"/>
                <w:szCs w:val="24"/>
              </w:rPr>
              <w:t xml:space="preserve">- здійснювати аналіз суспільних процесів у контексті аналізованої проблеми і демонструвати власне бачення шляхів її розв’язання;  </w:t>
            </w:r>
          </w:p>
          <w:p w:rsidR="004E6A07" w:rsidRPr="00E55754" w:rsidRDefault="00E55754" w:rsidP="00E55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4">
              <w:rPr>
                <w:rFonts w:ascii="Times New Roman" w:hAnsi="Times New Roman"/>
                <w:sz w:val="24"/>
                <w:szCs w:val="24"/>
              </w:rPr>
              <w:t>- проводити збір і інтегрований аналіз матеріалів з різних джерел; формулювати власні обґрунтовані судження на основі аналізу відомої проблеми.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E55754" w:rsidRPr="00F713C0" w:rsidRDefault="00E55754" w:rsidP="00E55754">
            <w:pPr>
              <w:pStyle w:val="2"/>
              <w:widowControl w:val="0"/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E55754">
              <w:rPr>
                <w:sz w:val="24"/>
                <w:szCs w:val="24"/>
              </w:rPr>
              <w:t>У результаті вивчення навчальної дисципліни студент повинен набути наступні компетентності:</w:t>
            </w:r>
            <w:r w:rsidRPr="00536566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6A7691">
              <w:rPr>
                <w:sz w:val="24"/>
                <w:szCs w:val="24"/>
              </w:rPr>
              <w:t>датність до абстрактного мислення, аналізу та синтезу</w:t>
            </w:r>
            <w:r>
              <w:rPr>
                <w:sz w:val="24"/>
                <w:szCs w:val="24"/>
              </w:rPr>
              <w:t xml:space="preserve">, </w:t>
            </w:r>
            <w:r w:rsidRPr="00F713C0">
              <w:rPr>
                <w:sz w:val="24"/>
                <w:szCs w:val="24"/>
              </w:rPr>
              <w:t>креативність, здатність до системного мислення</w:t>
            </w:r>
            <w:r>
              <w:rPr>
                <w:sz w:val="24"/>
                <w:szCs w:val="24"/>
              </w:rPr>
              <w:t xml:space="preserve">; </w:t>
            </w:r>
            <w:r w:rsidRPr="006A7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6A7691">
              <w:rPr>
                <w:sz w:val="24"/>
                <w:szCs w:val="24"/>
              </w:rPr>
              <w:t>датність застосовувати знання у практич</w:t>
            </w:r>
            <w:r>
              <w:rPr>
                <w:sz w:val="24"/>
                <w:szCs w:val="24"/>
              </w:rPr>
              <w:t>них ситуаціях;  з</w:t>
            </w:r>
            <w:r w:rsidRPr="006A7691">
              <w:rPr>
                <w:sz w:val="24"/>
                <w:szCs w:val="24"/>
              </w:rPr>
              <w:t>нання та розуміння предметної області та розуміння професійної діяльності</w:t>
            </w:r>
            <w:r w:rsidRPr="00F71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</w:t>
            </w:r>
            <w:r w:rsidRPr="00F713C0">
              <w:rPr>
                <w:sz w:val="24"/>
                <w:szCs w:val="24"/>
              </w:rPr>
              <w:t>изначення юридичної професії та її видів</w:t>
            </w:r>
            <w:r>
              <w:rPr>
                <w:sz w:val="24"/>
                <w:szCs w:val="24"/>
              </w:rPr>
              <w:t xml:space="preserve">; </w:t>
            </w:r>
            <w:r w:rsidRPr="00A83B1E">
              <w:rPr>
                <w:sz w:val="24"/>
                <w:szCs w:val="24"/>
              </w:rPr>
              <w:t>здатність використовувати основні уміння по застосуванню норм законодавства і кодексів професійної етики юристів</w:t>
            </w:r>
            <w:r>
              <w:rPr>
                <w:sz w:val="24"/>
                <w:szCs w:val="24"/>
              </w:rPr>
              <w:t xml:space="preserve">; </w:t>
            </w:r>
            <w:r w:rsidRPr="00F713C0">
              <w:rPr>
                <w:sz w:val="24"/>
                <w:szCs w:val="24"/>
              </w:rPr>
              <w:t>- здатність використовувати теоретичні знання й практичні навички для застосування їх у сфері права</w:t>
            </w:r>
            <w:r>
              <w:rPr>
                <w:sz w:val="24"/>
                <w:szCs w:val="24"/>
              </w:rPr>
              <w:t xml:space="preserve">; </w:t>
            </w:r>
            <w:r w:rsidRPr="00F713C0">
              <w:rPr>
                <w:sz w:val="24"/>
                <w:szCs w:val="24"/>
              </w:rPr>
              <w:t xml:space="preserve"> здатність бути критичним і самокритичним</w:t>
            </w:r>
            <w:r>
              <w:rPr>
                <w:sz w:val="24"/>
                <w:szCs w:val="24"/>
              </w:rPr>
              <w:t xml:space="preserve">; </w:t>
            </w:r>
            <w:r w:rsidRPr="00F713C0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датність працювати в команді; </w:t>
            </w:r>
            <w:r w:rsidRPr="00F713C0">
              <w:rPr>
                <w:sz w:val="24"/>
                <w:szCs w:val="24"/>
              </w:rPr>
              <w:t xml:space="preserve"> знання і розуміння структури правничої професії та її ролі у суспільстві</w:t>
            </w:r>
            <w:r>
              <w:rPr>
                <w:sz w:val="24"/>
                <w:szCs w:val="24"/>
              </w:rPr>
              <w:t xml:space="preserve">; </w:t>
            </w:r>
            <w:r w:rsidRPr="00F713C0">
              <w:rPr>
                <w:sz w:val="24"/>
                <w:szCs w:val="24"/>
              </w:rPr>
              <w:t>- здатність діяти на осно</w:t>
            </w:r>
            <w:r>
              <w:rPr>
                <w:sz w:val="24"/>
                <w:szCs w:val="24"/>
              </w:rPr>
              <w:t xml:space="preserve">ві етичних міркувань (мотивів); </w:t>
            </w:r>
            <w:r w:rsidRPr="00F713C0">
              <w:rPr>
                <w:sz w:val="24"/>
                <w:szCs w:val="24"/>
              </w:rPr>
              <w:t>здатність реалізувати свої права і обов’язки як чле</w:t>
            </w:r>
            <w:r>
              <w:rPr>
                <w:sz w:val="24"/>
                <w:szCs w:val="24"/>
              </w:rPr>
              <w:t>на суспільства; усвідомлення</w:t>
            </w:r>
            <w:r w:rsidRPr="00F713C0">
              <w:rPr>
                <w:sz w:val="24"/>
                <w:szCs w:val="24"/>
              </w:rPr>
              <w:t xml:space="preserve"> цінност</w:t>
            </w:r>
            <w:r>
              <w:rPr>
                <w:sz w:val="24"/>
                <w:szCs w:val="24"/>
              </w:rPr>
              <w:t>ей</w:t>
            </w:r>
            <w:r w:rsidRPr="00F713C0">
              <w:rPr>
                <w:sz w:val="24"/>
                <w:szCs w:val="24"/>
              </w:rPr>
              <w:t xml:space="preserve"> громадянського (вільного демократичного) суспільства та необхідність його сталого розвитку, верховенства права, прав і свобод </w:t>
            </w:r>
            <w:r>
              <w:rPr>
                <w:sz w:val="24"/>
                <w:szCs w:val="24"/>
              </w:rPr>
              <w:t xml:space="preserve">людини і громадянина в Україні; </w:t>
            </w:r>
            <w:r w:rsidRPr="00F713C0">
              <w:rPr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</w:t>
            </w:r>
            <w:r>
              <w:rPr>
                <w:sz w:val="24"/>
                <w:szCs w:val="24"/>
              </w:rPr>
              <w:t xml:space="preserve">; </w:t>
            </w:r>
            <w:r w:rsidRPr="00F713C0">
              <w:rPr>
                <w:sz w:val="24"/>
                <w:szCs w:val="24"/>
              </w:rPr>
              <w:t xml:space="preserve"> розуміння та </w:t>
            </w:r>
            <w:r w:rsidRPr="00F713C0">
              <w:rPr>
                <w:sz w:val="24"/>
                <w:szCs w:val="24"/>
              </w:rPr>
              <w:lastRenderedPageBreak/>
              <w:t>сприйняття етичних норм поведінки відносно інших людей; дотрим</w:t>
            </w:r>
            <w:r>
              <w:rPr>
                <w:sz w:val="24"/>
                <w:szCs w:val="24"/>
              </w:rPr>
              <w:t>ання</w:t>
            </w:r>
            <w:r w:rsidRPr="00F713C0">
              <w:rPr>
                <w:sz w:val="24"/>
                <w:szCs w:val="24"/>
              </w:rPr>
              <w:t xml:space="preserve"> принципів етики юриста; адаптивність і комунікабельність; толерантність; повага до честі і гідності людини як найвищої соціальної цінності, розуміння їх правової природи</w:t>
            </w:r>
            <w:r>
              <w:rPr>
                <w:sz w:val="24"/>
                <w:szCs w:val="24"/>
              </w:rPr>
              <w:t xml:space="preserve">; </w:t>
            </w:r>
            <w:r w:rsidRPr="00F713C0">
              <w:rPr>
                <w:sz w:val="24"/>
                <w:szCs w:val="24"/>
              </w:rPr>
              <w:t xml:space="preserve">прагнення  до  збереження  навколишнього </w:t>
            </w:r>
            <w:r>
              <w:rPr>
                <w:sz w:val="24"/>
                <w:szCs w:val="24"/>
              </w:rPr>
              <w:t xml:space="preserve">середовища; </w:t>
            </w:r>
            <w:r w:rsidRPr="00F713C0">
              <w:rPr>
                <w:sz w:val="24"/>
                <w:szCs w:val="24"/>
              </w:rPr>
              <w:t xml:space="preserve">здатність </w:t>
            </w:r>
            <w:r>
              <w:rPr>
                <w:sz w:val="24"/>
                <w:szCs w:val="24"/>
              </w:rPr>
              <w:t>здійснювати професійну діяльність</w:t>
            </w:r>
            <w:r w:rsidRPr="00F713C0">
              <w:rPr>
                <w:sz w:val="24"/>
                <w:szCs w:val="24"/>
              </w:rPr>
              <w:t>, відповідно до вимог професійної етики, належного дотримання норм щодо нерозголошення персональних даних та конфіденційної інформації</w:t>
            </w:r>
            <w:r>
              <w:rPr>
                <w:sz w:val="24"/>
                <w:szCs w:val="24"/>
              </w:rPr>
              <w:t>.</w:t>
            </w:r>
          </w:p>
          <w:p w:rsidR="004E6A07" w:rsidRPr="00BA69F7" w:rsidRDefault="004E6A07" w:rsidP="00836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:rsidR="004E6A07" w:rsidRPr="00037E53" w:rsidRDefault="004E6A07" w:rsidP="0089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>Юридична деонтологія як наука і навчальна дисципліна.</w:t>
            </w:r>
            <w:r w:rsidR="00657B88">
              <w:rPr>
                <w:rFonts w:ascii="Times New Roman" w:hAnsi="Times New Roman"/>
                <w:sz w:val="24"/>
                <w:szCs w:val="24"/>
              </w:rPr>
              <w:t xml:space="preserve"> Витоки юридичної деонтології.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 xml:space="preserve"> Юридична діяльність: поняття та зміст. </w:t>
            </w:r>
            <w:r w:rsidR="00657B88">
              <w:rPr>
                <w:rFonts w:ascii="Times New Roman" w:hAnsi="Times New Roman"/>
                <w:sz w:val="24"/>
                <w:szCs w:val="24"/>
              </w:rPr>
              <w:t xml:space="preserve">Соціальне регулювання юридичної діяльності. 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>Загальна характеристика юридичної наукової діяльності.</w:t>
            </w:r>
            <w:r w:rsidR="00657B88">
              <w:rPr>
                <w:rFonts w:ascii="Times New Roman" w:hAnsi="Times New Roman"/>
                <w:sz w:val="24"/>
                <w:szCs w:val="24"/>
              </w:rPr>
              <w:t xml:space="preserve"> Методологія юриспруденції.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 xml:space="preserve"> Юридична освіта у системі професійної підготовки правника.</w:t>
            </w:r>
            <w:r w:rsidR="00657B88">
              <w:rPr>
                <w:rFonts w:ascii="Times New Roman" w:hAnsi="Times New Roman"/>
                <w:sz w:val="24"/>
                <w:szCs w:val="24"/>
              </w:rPr>
              <w:t xml:space="preserve"> Академічна доброчесність в освітньому середовищі.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B88">
              <w:rPr>
                <w:rFonts w:ascii="Times New Roman" w:hAnsi="Times New Roman"/>
                <w:sz w:val="24"/>
                <w:szCs w:val="24"/>
              </w:rPr>
              <w:t>Ю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>ридичн</w:t>
            </w:r>
            <w:r w:rsidR="00657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 xml:space="preserve"> практичн</w:t>
            </w:r>
            <w:r w:rsidR="00657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 xml:space="preserve"> діяльн</w:t>
            </w:r>
            <w:r w:rsidR="00657B88">
              <w:rPr>
                <w:rFonts w:ascii="Times New Roman" w:hAnsi="Times New Roman"/>
                <w:sz w:val="24"/>
                <w:szCs w:val="24"/>
              </w:rPr>
              <w:t>і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B88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>.</w:t>
            </w:r>
            <w:r w:rsidR="00657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7B88">
              <w:rPr>
                <w:rFonts w:ascii="Times New Roman" w:hAnsi="Times New Roman"/>
                <w:sz w:val="24"/>
                <w:szCs w:val="24"/>
              </w:rPr>
              <w:t>Професіограми</w:t>
            </w:r>
            <w:proofErr w:type="spellEnd"/>
            <w:r w:rsidR="00657B88">
              <w:rPr>
                <w:rFonts w:ascii="Times New Roman" w:hAnsi="Times New Roman"/>
                <w:sz w:val="24"/>
                <w:szCs w:val="24"/>
              </w:rPr>
              <w:t xml:space="preserve"> юридичних професій.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 xml:space="preserve"> Професійна культура юриста: </w:t>
            </w:r>
            <w:r w:rsidR="00657B88">
              <w:rPr>
                <w:rFonts w:ascii="Times New Roman" w:hAnsi="Times New Roman"/>
                <w:sz w:val="24"/>
                <w:szCs w:val="24"/>
              </w:rPr>
              <w:t>національні та міжнародні стандарти. Правова, психологічна та політична культура юриста. Етична, економічна та естетична культура юриста. Інформаційна, комунікативна та екологічна культура юриста.</w:t>
            </w:r>
            <w:r w:rsidRPr="00037E53">
              <w:rPr>
                <w:rFonts w:ascii="Times New Roman" w:hAnsi="Times New Roman"/>
                <w:sz w:val="24"/>
                <w:szCs w:val="24"/>
              </w:rPr>
              <w:t xml:space="preserve"> Професійні відхилення в діяльності юристів та способи їх попередження. Юридична відповідальність юристів-практиків. </w:t>
            </w:r>
          </w:p>
          <w:p w:rsidR="004E6A07" w:rsidRPr="00122A3F" w:rsidRDefault="004E6A07" w:rsidP="0089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лекції</w:t>
            </w:r>
            <w:r w:rsidR="00887C8A">
              <w:rPr>
                <w:rFonts w:ascii="Times New Roman" w:hAnsi="Times New Roman"/>
                <w:sz w:val="24"/>
                <w:szCs w:val="24"/>
              </w:rPr>
              <w:t xml:space="preserve"> (17 годин)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, практичні</w:t>
            </w:r>
            <w:r w:rsidR="00887C8A">
              <w:rPr>
                <w:rFonts w:ascii="Times New Roman" w:hAnsi="Times New Roman"/>
                <w:sz w:val="24"/>
                <w:szCs w:val="24"/>
              </w:rPr>
              <w:t xml:space="preserve"> (34 годин), консультації </w:t>
            </w:r>
          </w:p>
          <w:p w:rsidR="004E6A07" w:rsidRPr="00893899" w:rsidRDefault="004E6A07" w:rsidP="00893899">
            <w:pPr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99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893899">
              <w:rPr>
                <w:rFonts w:ascii="Times New Roman" w:hAnsi="Times New Roman"/>
                <w:sz w:val="24"/>
                <w:szCs w:val="24"/>
              </w:rPr>
              <w:t xml:space="preserve"> пояснювально-ілюстративний метод;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899">
              <w:rPr>
                <w:rFonts w:ascii="Times New Roman" w:hAnsi="Times New Roman"/>
                <w:sz w:val="24"/>
                <w:szCs w:val="24"/>
              </w:rPr>
              <w:t xml:space="preserve"> метод проблемного викладу; репродуктивний метод; сократівський метод, </w:t>
            </w:r>
            <w:proofErr w:type="spellStart"/>
            <w:r w:rsidRPr="00893899">
              <w:rPr>
                <w:rFonts w:ascii="Times New Roman" w:hAnsi="Times New Roman"/>
                <w:sz w:val="24"/>
                <w:szCs w:val="24"/>
              </w:rPr>
              <w:t>брейнстормінг</w:t>
            </w:r>
            <w:proofErr w:type="spellEnd"/>
            <w:r w:rsidRPr="00893899">
              <w:rPr>
                <w:rFonts w:ascii="Times New Roman" w:hAnsi="Times New Roman"/>
                <w:sz w:val="24"/>
                <w:szCs w:val="24"/>
              </w:rPr>
              <w:t xml:space="preserve"> (мозковий штурм), ділова (рольова) гра, метод судових трансляцій, метод малих груп,  дослідницький метод.</w:t>
            </w:r>
          </w:p>
          <w:p w:rsidR="004E6A07" w:rsidRPr="005974B2" w:rsidRDefault="004E6A07" w:rsidP="00893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 xml:space="preserve">очна,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заочна.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дистанційна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:rsidR="004E6A07" w:rsidRPr="00122A3F" w:rsidRDefault="00657B88" w:rsidP="00893899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4E6A07"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агальні знання</w:t>
            </w:r>
            <w:r w:rsidR="004E6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правознавства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65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4E6A07" w:rsidRPr="00122A3F" w:rsidRDefault="004E6A07" w:rsidP="00836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юридичної деонтології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можуть бути використані під час написання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наскрізного курсового проекту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фахової ознайомлювальної практики,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юридичної практики, практичної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професійної діяльності.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4E6A07" w:rsidRPr="00445623" w:rsidRDefault="004E6A07" w:rsidP="00655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фонду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 НТБ НАУ</w:t>
            </w:r>
          </w:p>
        </w:tc>
        <w:tc>
          <w:tcPr>
            <w:tcW w:w="7160" w:type="dxa"/>
          </w:tcPr>
          <w:p w:rsidR="004E6A07" w:rsidRDefault="004E6A07" w:rsidP="006A3E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та наукова література:</w:t>
            </w:r>
          </w:p>
          <w:p w:rsidR="004E6A07" w:rsidRPr="0097324C" w:rsidRDefault="004E6A07" w:rsidP="0097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4C">
              <w:rPr>
                <w:rFonts w:ascii="Times New Roman" w:hAnsi="Times New Roman"/>
                <w:sz w:val="24"/>
                <w:szCs w:val="24"/>
              </w:rPr>
              <w:t xml:space="preserve">Юридична деонтологія: Підручник/ за ред.: С. П. Погребняк, О. О. </w:t>
            </w:r>
            <w:proofErr w:type="spellStart"/>
            <w:r w:rsidRPr="0097324C">
              <w:rPr>
                <w:rFonts w:ascii="Times New Roman" w:hAnsi="Times New Roman"/>
                <w:sz w:val="24"/>
                <w:szCs w:val="24"/>
              </w:rPr>
              <w:t>Уварова</w:t>
            </w:r>
            <w:proofErr w:type="spellEnd"/>
            <w:r w:rsidRPr="0097324C">
              <w:rPr>
                <w:rFonts w:ascii="Times New Roman" w:hAnsi="Times New Roman"/>
                <w:sz w:val="24"/>
                <w:szCs w:val="24"/>
              </w:rPr>
              <w:t xml:space="preserve">, Г. О. Христова та ін. ; за </w:t>
            </w:r>
            <w:proofErr w:type="spellStart"/>
            <w:r w:rsidRPr="0097324C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97324C">
              <w:rPr>
                <w:rFonts w:ascii="Times New Roman" w:hAnsi="Times New Roman"/>
                <w:sz w:val="24"/>
                <w:szCs w:val="24"/>
              </w:rPr>
              <w:t xml:space="preserve">. ред. О. В. </w:t>
            </w:r>
            <w:proofErr w:type="spellStart"/>
            <w:r w:rsidRPr="0097324C">
              <w:rPr>
                <w:rFonts w:ascii="Times New Roman" w:hAnsi="Times New Roman"/>
                <w:sz w:val="24"/>
                <w:szCs w:val="24"/>
              </w:rPr>
              <w:t>Петришина</w:t>
            </w:r>
            <w:proofErr w:type="spellEnd"/>
            <w:r w:rsidRPr="0097324C">
              <w:rPr>
                <w:rFonts w:ascii="Times New Roman" w:hAnsi="Times New Roman"/>
                <w:sz w:val="24"/>
                <w:szCs w:val="24"/>
              </w:rPr>
              <w:t xml:space="preserve">. Харків: Право, 2014. 248 с. </w:t>
            </w:r>
          </w:p>
          <w:p w:rsidR="004E6A07" w:rsidRPr="0097324C" w:rsidRDefault="004E6A07" w:rsidP="0097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4C">
              <w:rPr>
                <w:rFonts w:ascii="Times New Roman" w:hAnsi="Times New Roman"/>
                <w:sz w:val="24"/>
                <w:szCs w:val="24"/>
              </w:rPr>
              <w:t xml:space="preserve">Юридична деонтологія: Підручник / С. С. Сливка. К.: </w:t>
            </w:r>
            <w:proofErr w:type="spellStart"/>
            <w:r w:rsidRPr="0097324C">
              <w:rPr>
                <w:rFonts w:ascii="Times New Roman" w:hAnsi="Times New Roman"/>
                <w:sz w:val="24"/>
                <w:szCs w:val="24"/>
              </w:rPr>
              <w:t>Атіка</w:t>
            </w:r>
            <w:proofErr w:type="spellEnd"/>
            <w:r w:rsidRPr="0097324C">
              <w:rPr>
                <w:rFonts w:ascii="Times New Roman" w:hAnsi="Times New Roman"/>
                <w:sz w:val="24"/>
                <w:szCs w:val="24"/>
              </w:rPr>
              <w:t>; Х.: Право, 2015. 296 с.</w:t>
            </w:r>
          </w:p>
          <w:p w:rsidR="004E6A07" w:rsidRPr="0097324C" w:rsidRDefault="004E6A07" w:rsidP="00973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4C">
              <w:rPr>
                <w:rFonts w:ascii="Times New Roman" w:hAnsi="Times New Roman"/>
                <w:sz w:val="24"/>
                <w:szCs w:val="24"/>
              </w:rPr>
              <w:t>Скакун О.Ф. Юридична деонтологія:</w:t>
            </w:r>
            <w:r w:rsidRPr="009732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324C">
              <w:rPr>
                <w:rFonts w:ascii="Times New Roman" w:hAnsi="Times New Roman"/>
                <w:sz w:val="24"/>
                <w:szCs w:val="24"/>
              </w:rPr>
              <w:t>Підручник. – Х.:</w:t>
            </w:r>
            <w:r w:rsidRPr="009732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324C">
              <w:rPr>
                <w:rFonts w:ascii="Times New Roman" w:hAnsi="Times New Roman"/>
                <w:sz w:val="24"/>
                <w:szCs w:val="24"/>
              </w:rPr>
              <w:t>Еспада</w:t>
            </w:r>
            <w:proofErr w:type="spellEnd"/>
            <w:r w:rsidRPr="0097324C">
              <w:rPr>
                <w:rFonts w:ascii="Times New Roman" w:hAnsi="Times New Roman"/>
                <w:sz w:val="24"/>
                <w:szCs w:val="24"/>
              </w:rPr>
              <w:t>, 2008. — 400с.</w:t>
            </w:r>
          </w:p>
          <w:p w:rsidR="004E6A07" w:rsidRPr="0097324C" w:rsidRDefault="004E6A07" w:rsidP="0097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4C">
              <w:rPr>
                <w:rFonts w:ascii="Times New Roman" w:hAnsi="Times New Roman"/>
                <w:sz w:val="24"/>
                <w:szCs w:val="24"/>
              </w:rPr>
              <w:t>Юридична деонтологія: Навчальний посібник для підготовки до іспитів /</w:t>
            </w:r>
            <w:proofErr w:type="spellStart"/>
            <w:r w:rsidRPr="0097324C">
              <w:rPr>
                <w:rFonts w:ascii="Times New Roman" w:hAnsi="Times New Roman"/>
                <w:sz w:val="24"/>
                <w:szCs w:val="24"/>
              </w:rPr>
              <w:t>Тетарчук</w:t>
            </w:r>
            <w:proofErr w:type="spellEnd"/>
            <w:r w:rsidRPr="0097324C">
              <w:rPr>
                <w:rFonts w:ascii="Times New Roman" w:hAnsi="Times New Roman"/>
                <w:sz w:val="24"/>
                <w:szCs w:val="24"/>
              </w:rPr>
              <w:t xml:space="preserve"> І.В. К., 2018. 158 с.</w:t>
            </w:r>
          </w:p>
          <w:p w:rsidR="004E6A07" w:rsidRPr="0097324C" w:rsidRDefault="004E6A07" w:rsidP="00973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24C">
              <w:rPr>
                <w:rFonts w:ascii="Times New Roman" w:hAnsi="Times New Roman"/>
                <w:sz w:val="24"/>
                <w:szCs w:val="24"/>
              </w:rPr>
              <w:t>Бойл</w:t>
            </w:r>
            <w:proofErr w:type="spellEnd"/>
            <w:r w:rsidRPr="0097324C">
              <w:rPr>
                <w:rFonts w:ascii="Times New Roman" w:hAnsi="Times New Roman"/>
                <w:sz w:val="24"/>
                <w:szCs w:val="24"/>
              </w:rPr>
              <w:t xml:space="preserve"> Ф. </w:t>
            </w:r>
            <w:proofErr w:type="spellStart"/>
            <w:r w:rsidRPr="0097324C">
              <w:rPr>
                <w:rFonts w:ascii="Times New Roman" w:hAnsi="Times New Roman"/>
                <w:sz w:val="24"/>
                <w:szCs w:val="24"/>
              </w:rPr>
              <w:t>Каппс</w:t>
            </w:r>
            <w:proofErr w:type="spellEnd"/>
            <w:r w:rsidRPr="0097324C">
              <w:rPr>
                <w:rFonts w:ascii="Times New Roman" w:hAnsi="Times New Roman"/>
                <w:sz w:val="24"/>
                <w:szCs w:val="24"/>
              </w:rPr>
              <w:t xml:space="preserve"> Д. Організація професійної діяльності юриста: теорія і практика. Переклад з 2-го англ.. видання. К. : Знання, 2006, – 478 с.</w:t>
            </w:r>
          </w:p>
          <w:p w:rsidR="004E6A07" w:rsidRDefault="004E6A07" w:rsidP="004A5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репозитарій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6A07" w:rsidRPr="00EE5D5F" w:rsidRDefault="004E6A07" w:rsidP="004A56C0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F1078B">
              <w:rPr>
                <w:rFonts w:ascii="Times New Roman" w:hAnsi="Times New Roman"/>
                <w:sz w:val="24"/>
                <w:szCs w:val="24"/>
              </w:rPr>
              <w:t>https://er.nau.edu.ua/handle/NAU/23311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4E6A07" w:rsidRPr="00F91C58" w:rsidRDefault="004E6A07" w:rsidP="0083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58">
              <w:rPr>
                <w:rFonts w:ascii="Times New Roman" w:hAnsi="Times New Roman"/>
                <w:sz w:val="24"/>
                <w:szCs w:val="24"/>
              </w:rPr>
              <w:t xml:space="preserve">Аудиторія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лекційного і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практичного навчання, мультимедійне обладнання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4E6A07" w:rsidRPr="00657B88" w:rsidRDefault="00657B88" w:rsidP="0065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екзамен</w:t>
            </w:r>
            <w:r w:rsidR="004E6A07"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складання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професіограм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E6A07"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створення проектів і презентацій.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4E6A07" w:rsidRPr="003E12D1" w:rsidRDefault="004E6A07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та історії держави і права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Факультет</w:t>
            </w:r>
          </w:p>
        </w:tc>
        <w:tc>
          <w:tcPr>
            <w:tcW w:w="7160" w:type="dxa"/>
          </w:tcPr>
          <w:p w:rsidR="004E6A07" w:rsidRPr="003E12D1" w:rsidRDefault="004E6A07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Юридичний</w:t>
            </w:r>
          </w:p>
        </w:tc>
      </w:tr>
      <w:tr w:rsidR="004E6A07" w:rsidTr="007B12BE">
        <w:trPr>
          <w:trHeight w:val="1959"/>
        </w:trPr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4E6A07" w:rsidRPr="003E12D1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 Миколаї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:rsidR="004E6A07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4E6A07" w:rsidRPr="00F91C58" w:rsidRDefault="004E6A07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кандидат юридичних наук</w:t>
            </w:r>
            <w:r w:rsidR="001C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4CE" w:rsidRPr="008873F3">
              <w:rPr>
                <w:rFonts w:ascii="Times New Roman" w:hAnsi="Times New Roman"/>
                <w:b/>
                <w:sz w:val="24"/>
                <w:szCs w:val="24"/>
              </w:rPr>
              <w:t>Вчене звання</w:t>
            </w:r>
            <w:r w:rsidR="001C64CE">
              <w:rPr>
                <w:rFonts w:ascii="Times New Roman" w:hAnsi="Times New Roman"/>
                <w:sz w:val="24"/>
                <w:szCs w:val="24"/>
              </w:rPr>
              <w:t>: доцент</w:t>
            </w:r>
          </w:p>
          <w:p w:rsidR="004E6A07" w:rsidRPr="00A16B34" w:rsidRDefault="004E6A07" w:rsidP="00CA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C13D43">
                <w:rPr>
                  <w:rStyle w:val="a8"/>
                  <w:sz w:val="20"/>
                  <w:szCs w:val="20"/>
                </w:rPr>
                <w:t>http://www.lib.nau.edu.ua/naukpraci/teacher.php?id=11631</w:t>
              </w:r>
            </w:hyperlink>
          </w:p>
          <w:p w:rsidR="004E6A07" w:rsidRPr="003E12D1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406-79-14,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0667587490</w:t>
            </w:r>
          </w:p>
          <w:p w:rsidR="004E6A07" w:rsidRPr="003E12D1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olena.makeieva@npp.nau.edu.ua</w:t>
            </w:r>
            <w:bookmarkStart w:id="0" w:name="_GoBack"/>
            <w:bookmarkEnd w:id="0"/>
          </w:p>
          <w:p w:rsidR="004E6A07" w:rsidRPr="00C13D43" w:rsidRDefault="00E60C55" w:rsidP="00C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C55">
              <w:rPr>
                <w:noProof/>
                <w:lang w:val="ru-RU" w:eastAsia="ru-RU"/>
              </w:rPr>
              <w:pict>
                <v:shape id="Поле 4" o:spid="_x0000_s1028" type="#_x0000_t202" style="position:absolute;margin-left:-3.8pt;margin-top:-107.55pt;width:89.1pt;height:129.4pt;z-index:-251659776;visibility:visible" wrapcoords="-182 -125 -182 21475 21782 21475 21782 -125 -182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" strokeweight=".5pt">
                  <v:path arrowok="t"/>
                  <v:textbox>
                    <w:txbxContent>
                      <w:p w:rsidR="00657B88" w:rsidRDefault="00887C8A" w:rsidP="004F789F">
                        <w:pPr>
                          <w:spacing w:after="0" w:line="257" w:lineRule="auto"/>
                          <w:jc w:val="center"/>
                        </w:pPr>
                        <w:r w:rsidRPr="00E60C55">
                          <w:rPr>
                            <w:noProof/>
                            <w:lang w:val="ru-RU" w:eastAsia="ru-RU"/>
                          </w:rPr>
                          <w:pict>
                            <v:shape id="Рисунок 2" o:spid="_x0000_i1027" type="#_x0000_t75" alt="makeeva" style="width:81pt;height:91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 w:rsidR="004E6A07"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="004E6A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E6A07">
              <w:rPr>
                <w:rFonts w:ascii="Times New Roman" w:hAnsi="Times New Roman"/>
                <w:sz w:val="24"/>
                <w:szCs w:val="24"/>
              </w:rPr>
              <w:t>1.</w:t>
            </w:r>
            <w:r w:rsidR="004E6A07" w:rsidRPr="00A16B3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="004E6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4E6A07" w:rsidRPr="00F91C58" w:rsidRDefault="004E6A07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4E6A07" w:rsidTr="007B12BE">
        <w:tc>
          <w:tcPr>
            <w:tcW w:w="326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4E6A07" w:rsidRPr="00905529" w:rsidRDefault="00E60C55" w:rsidP="005D01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hyperlink r:id="rId9" w:tgtFrame="_blank" w:history="1">
              <w:r w:rsidR="00D36682">
                <w:rPr>
                  <w:rStyle w:val="a8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https://classroom.google.com/c/MzU3MDg4MjU2ODUx?cjc=n62kxum</w:t>
              </w:r>
            </w:hyperlink>
          </w:p>
        </w:tc>
      </w:tr>
    </w:tbl>
    <w:p w:rsidR="004E6A07" w:rsidRDefault="004E6A07" w:rsidP="004F789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6A07" w:rsidRDefault="004E6A07" w:rsidP="004F789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4E6A07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B05"/>
    <w:multiLevelType w:val="hybridMultilevel"/>
    <w:tmpl w:val="074AF5AA"/>
    <w:lvl w:ilvl="0" w:tplc="4E6AB04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B"/>
    <w:rsid w:val="00000D2D"/>
    <w:rsid w:val="00006470"/>
    <w:rsid w:val="00011D18"/>
    <w:rsid w:val="0003297D"/>
    <w:rsid w:val="00034328"/>
    <w:rsid w:val="00037E53"/>
    <w:rsid w:val="0004495A"/>
    <w:rsid w:val="000567E7"/>
    <w:rsid w:val="00056A7A"/>
    <w:rsid w:val="0006094D"/>
    <w:rsid w:val="00071FB3"/>
    <w:rsid w:val="00082266"/>
    <w:rsid w:val="000856E9"/>
    <w:rsid w:val="000875E4"/>
    <w:rsid w:val="000A1EE4"/>
    <w:rsid w:val="000A44C5"/>
    <w:rsid w:val="000C183E"/>
    <w:rsid w:val="000C404C"/>
    <w:rsid w:val="000E78D3"/>
    <w:rsid w:val="00102B7E"/>
    <w:rsid w:val="00102E7A"/>
    <w:rsid w:val="00112275"/>
    <w:rsid w:val="001134A9"/>
    <w:rsid w:val="00122A3F"/>
    <w:rsid w:val="00125BC9"/>
    <w:rsid w:val="001B06CF"/>
    <w:rsid w:val="001C64CE"/>
    <w:rsid w:val="001E1136"/>
    <w:rsid w:val="00220B08"/>
    <w:rsid w:val="0022625A"/>
    <w:rsid w:val="002336B2"/>
    <w:rsid w:val="002711E7"/>
    <w:rsid w:val="00280969"/>
    <w:rsid w:val="00285B0F"/>
    <w:rsid w:val="002B0C94"/>
    <w:rsid w:val="002B28DE"/>
    <w:rsid w:val="002E1A0E"/>
    <w:rsid w:val="002E2011"/>
    <w:rsid w:val="002F06AD"/>
    <w:rsid w:val="002F33D1"/>
    <w:rsid w:val="003017E2"/>
    <w:rsid w:val="00306716"/>
    <w:rsid w:val="0030683F"/>
    <w:rsid w:val="00342769"/>
    <w:rsid w:val="00346EE1"/>
    <w:rsid w:val="00374152"/>
    <w:rsid w:val="003A4229"/>
    <w:rsid w:val="003C2666"/>
    <w:rsid w:val="003E12D1"/>
    <w:rsid w:val="003E287A"/>
    <w:rsid w:val="003E423D"/>
    <w:rsid w:val="003F2645"/>
    <w:rsid w:val="004315CF"/>
    <w:rsid w:val="004408A5"/>
    <w:rsid w:val="00443BFD"/>
    <w:rsid w:val="00445623"/>
    <w:rsid w:val="00447CF0"/>
    <w:rsid w:val="00452ABE"/>
    <w:rsid w:val="00457F79"/>
    <w:rsid w:val="004737DD"/>
    <w:rsid w:val="00477085"/>
    <w:rsid w:val="00483C1A"/>
    <w:rsid w:val="00491581"/>
    <w:rsid w:val="00493EA9"/>
    <w:rsid w:val="004A56C0"/>
    <w:rsid w:val="004C58B5"/>
    <w:rsid w:val="004E1B16"/>
    <w:rsid w:val="004E6A07"/>
    <w:rsid w:val="004E7020"/>
    <w:rsid w:val="004F789F"/>
    <w:rsid w:val="00505A3B"/>
    <w:rsid w:val="00512953"/>
    <w:rsid w:val="0052285D"/>
    <w:rsid w:val="00526E86"/>
    <w:rsid w:val="00540E63"/>
    <w:rsid w:val="00557AF7"/>
    <w:rsid w:val="00560F57"/>
    <w:rsid w:val="00592C3F"/>
    <w:rsid w:val="005953B2"/>
    <w:rsid w:val="005974B2"/>
    <w:rsid w:val="005A2945"/>
    <w:rsid w:val="005B35AB"/>
    <w:rsid w:val="005B37C3"/>
    <w:rsid w:val="005B555D"/>
    <w:rsid w:val="005B7D86"/>
    <w:rsid w:val="005D0164"/>
    <w:rsid w:val="005F077F"/>
    <w:rsid w:val="005F2BA7"/>
    <w:rsid w:val="005F5D70"/>
    <w:rsid w:val="006123BC"/>
    <w:rsid w:val="0061725E"/>
    <w:rsid w:val="00623E5B"/>
    <w:rsid w:val="006330A7"/>
    <w:rsid w:val="00646DCA"/>
    <w:rsid w:val="00655DBA"/>
    <w:rsid w:val="006560AB"/>
    <w:rsid w:val="00657575"/>
    <w:rsid w:val="00657B88"/>
    <w:rsid w:val="00664488"/>
    <w:rsid w:val="00677B6A"/>
    <w:rsid w:val="006924B9"/>
    <w:rsid w:val="00693D15"/>
    <w:rsid w:val="006949D1"/>
    <w:rsid w:val="00697711"/>
    <w:rsid w:val="006A0507"/>
    <w:rsid w:val="006A1A2B"/>
    <w:rsid w:val="006A3E01"/>
    <w:rsid w:val="006A695C"/>
    <w:rsid w:val="006B4622"/>
    <w:rsid w:val="006C58BB"/>
    <w:rsid w:val="006C7AFB"/>
    <w:rsid w:val="006C7F19"/>
    <w:rsid w:val="006D4469"/>
    <w:rsid w:val="006E7BC7"/>
    <w:rsid w:val="00721B11"/>
    <w:rsid w:val="00727437"/>
    <w:rsid w:val="007340EF"/>
    <w:rsid w:val="007407AD"/>
    <w:rsid w:val="007668DB"/>
    <w:rsid w:val="007938F3"/>
    <w:rsid w:val="0079450F"/>
    <w:rsid w:val="007B12BE"/>
    <w:rsid w:val="007C134B"/>
    <w:rsid w:val="007D3755"/>
    <w:rsid w:val="007F7ADA"/>
    <w:rsid w:val="00815C10"/>
    <w:rsid w:val="008365B6"/>
    <w:rsid w:val="00853ED7"/>
    <w:rsid w:val="00872523"/>
    <w:rsid w:val="00887C8A"/>
    <w:rsid w:val="00893899"/>
    <w:rsid w:val="00894670"/>
    <w:rsid w:val="008960D7"/>
    <w:rsid w:val="00897E9D"/>
    <w:rsid w:val="008A200E"/>
    <w:rsid w:val="008B6FE4"/>
    <w:rsid w:val="008D633A"/>
    <w:rsid w:val="008D6A5E"/>
    <w:rsid w:val="008F170C"/>
    <w:rsid w:val="00905529"/>
    <w:rsid w:val="009277D0"/>
    <w:rsid w:val="0093337E"/>
    <w:rsid w:val="00960271"/>
    <w:rsid w:val="0097324C"/>
    <w:rsid w:val="00980439"/>
    <w:rsid w:val="009918F4"/>
    <w:rsid w:val="009A170E"/>
    <w:rsid w:val="009B7CC2"/>
    <w:rsid w:val="009D1FF6"/>
    <w:rsid w:val="009D71E2"/>
    <w:rsid w:val="009E60B9"/>
    <w:rsid w:val="009F373C"/>
    <w:rsid w:val="009F3ADD"/>
    <w:rsid w:val="009F4EDC"/>
    <w:rsid w:val="009F6264"/>
    <w:rsid w:val="00A001F0"/>
    <w:rsid w:val="00A16B34"/>
    <w:rsid w:val="00A308B5"/>
    <w:rsid w:val="00A34619"/>
    <w:rsid w:val="00A50DBD"/>
    <w:rsid w:val="00A54B71"/>
    <w:rsid w:val="00A65219"/>
    <w:rsid w:val="00A80862"/>
    <w:rsid w:val="00A817FB"/>
    <w:rsid w:val="00A8311D"/>
    <w:rsid w:val="00A902E5"/>
    <w:rsid w:val="00AA787D"/>
    <w:rsid w:val="00AB6D2D"/>
    <w:rsid w:val="00AC1801"/>
    <w:rsid w:val="00AC5EAC"/>
    <w:rsid w:val="00AF2BAA"/>
    <w:rsid w:val="00B15AF6"/>
    <w:rsid w:val="00B161EC"/>
    <w:rsid w:val="00B548A1"/>
    <w:rsid w:val="00B5731A"/>
    <w:rsid w:val="00B6057A"/>
    <w:rsid w:val="00B65233"/>
    <w:rsid w:val="00B6523B"/>
    <w:rsid w:val="00B84F5D"/>
    <w:rsid w:val="00BA3F7C"/>
    <w:rsid w:val="00BA48FE"/>
    <w:rsid w:val="00BA69F7"/>
    <w:rsid w:val="00BC1442"/>
    <w:rsid w:val="00BC24AA"/>
    <w:rsid w:val="00BD4127"/>
    <w:rsid w:val="00BE0CCB"/>
    <w:rsid w:val="00BF0692"/>
    <w:rsid w:val="00C1389B"/>
    <w:rsid w:val="00C13D43"/>
    <w:rsid w:val="00C90EDB"/>
    <w:rsid w:val="00C93D4C"/>
    <w:rsid w:val="00CA1977"/>
    <w:rsid w:val="00CA38FF"/>
    <w:rsid w:val="00CA52DF"/>
    <w:rsid w:val="00CB49DD"/>
    <w:rsid w:val="00CC4D91"/>
    <w:rsid w:val="00CC7136"/>
    <w:rsid w:val="00CD1CC5"/>
    <w:rsid w:val="00CE479B"/>
    <w:rsid w:val="00CF71C6"/>
    <w:rsid w:val="00D25539"/>
    <w:rsid w:val="00D36682"/>
    <w:rsid w:val="00D36971"/>
    <w:rsid w:val="00D37B99"/>
    <w:rsid w:val="00D44EB8"/>
    <w:rsid w:val="00D520DC"/>
    <w:rsid w:val="00D541B6"/>
    <w:rsid w:val="00D62930"/>
    <w:rsid w:val="00D749DA"/>
    <w:rsid w:val="00D9058A"/>
    <w:rsid w:val="00DD0ACE"/>
    <w:rsid w:val="00DF3FB9"/>
    <w:rsid w:val="00E0214B"/>
    <w:rsid w:val="00E10AA3"/>
    <w:rsid w:val="00E21234"/>
    <w:rsid w:val="00E239DD"/>
    <w:rsid w:val="00E35157"/>
    <w:rsid w:val="00E353E4"/>
    <w:rsid w:val="00E40A5F"/>
    <w:rsid w:val="00E4248F"/>
    <w:rsid w:val="00E44EE0"/>
    <w:rsid w:val="00E55754"/>
    <w:rsid w:val="00E56321"/>
    <w:rsid w:val="00E60C55"/>
    <w:rsid w:val="00E64C3F"/>
    <w:rsid w:val="00E76934"/>
    <w:rsid w:val="00E81B95"/>
    <w:rsid w:val="00E97F0D"/>
    <w:rsid w:val="00E97F45"/>
    <w:rsid w:val="00EA4A8A"/>
    <w:rsid w:val="00EC4C5D"/>
    <w:rsid w:val="00ED0D3D"/>
    <w:rsid w:val="00ED5581"/>
    <w:rsid w:val="00EE1197"/>
    <w:rsid w:val="00EE4FCC"/>
    <w:rsid w:val="00EE5D5F"/>
    <w:rsid w:val="00EF0429"/>
    <w:rsid w:val="00EF720B"/>
    <w:rsid w:val="00F064F4"/>
    <w:rsid w:val="00F1078B"/>
    <w:rsid w:val="00F165CC"/>
    <w:rsid w:val="00F31CB1"/>
    <w:rsid w:val="00F37B07"/>
    <w:rsid w:val="00F57C2A"/>
    <w:rsid w:val="00F6672E"/>
    <w:rsid w:val="00F72553"/>
    <w:rsid w:val="00F81E3B"/>
    <w:rsid w:val="00F91C58"/>
    <w:rsid w:val="00FB2A13"/>
    <w:rsid w:val="00FC7888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F4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A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C2666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B84F5D"/>
    <w:rPr>
      <w:rFonts w:ascii="Times New Roman" w:hAnsi="Times New Roman" w:cs="Times New Roman"/>
      <w:lang w:eastAsia="ar-SA" w:bidi="ar-SA"/>
    </w:rPr>
  </w:style>
  <w:style w:type="character" w:styleId="a8">
    <w:name w:val="Hyperlink"/>
    <w:basedOn w:val="a0"/>
    <w:uiPriority w:val="99"/>
    <w:rsid w:val="00E3515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BA48FE"/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ac">
    <w:name w:val="Strong"/>
    <w:basedOn w:val="a0"/>
    <w:uiPriority w:val="99"/>
    <w:qFormat/>
    <w:locked/>
    <w:rsid w:val="004E1B16"/>
    <w:rPr>
      <w:rFonts w:cs="Times New Roman"/>
      <w:b/>
    </w:rPr>
  </w:style>
  <w:style w:type="paragraph" w:styleId="2">
    <w:name w:val="Body Text Indent 2"/>
    <w:basedOn w:val="a"/>
    <w:link w:val="20"/>
    <w:uiPriority w:val="99"/>
    <w:locked/>
    <w:rsid w:val="00E557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5754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ib.nau.edu.ua/naukpraci/teacher.php?id=11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zU3MDg4MjU2ODUx?cjc=n62kx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672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RePack by Diakov</dc:creator>
  <cp:keywords/>
  <dc:description/>
  <cp:lastModifiedBy>Пользователь Windows</cp:lastModifiedBy>
  <cp:revision>16</cp:revision>
  <cp:lastPrinted>2020-05-19T20:29:00Z</cp:lastPrinted>
  <dcterms:created xsi:type="dcterms:W3CDTF">2020-08-26T18:28:00Z</dcterms:created>
  <dcterms:modified xsi:type="dcterms:W3CDTF">2021-06-17T09:25:00Z</dcterms:modified>
</cp:coreProperties>
</file>