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7A" w:rsidRPr="0094057A" w:rsidRDefault="0094057A" w:rsidP="0094057A">
      <w:pPr>
        <w:spacing w:line="360" w:lineRule="auto"/>
        <w:ind w:firstLine="284"/>
        <w:jc w:val="right"/>
        <w:rPr>
          <w:b/>
          <w:sz w:val="28"/>
          <w:szCs w:val="28"/>
          <w:lang w:val="uk-UA"/>
        </w:rPr>
      </w:pPr>
      <w:r w:rsidRPr="0094057A">
        <w:rPr>
          <w:b/>
          <w:sz w:val="28"/>
          <w:szCs w:val="28"/>
          <w:lang w:val="uk-UA"/>
        </w:rPr>
        <w:t xml:space="preserve">D. </w:t>
      </w:r>
      <w:proofErr w:type="spellStart"/>
      <w:r w:rsidRPr="0094057A">
        <w:rPr>
          <w:b/>
          <w:sz w:val="28"/>
          <w:szCs w:val="28"/>
          <w:lang w:val="uk-UA"/>
        </w:rPr>
        <w:t>Bezzubov</w:t>
      </w:r>
      <w:proofErr w:type="spellEnd"/>
      <w:r w:rsidRPr="0094057A">
        <w:rPr>
          <w:b/>
          <w:sz w:val="28"/>
          <w:szCs w:val="28"/>
          <w:lang w:val="uk-UA"/>
        </w:rPr>
        <w:t xml:space="preserve">, М. </w:t>
      </w:r>
      <w:proofErr w:type="spellStart"/>
      <w:r w:rsidRPr="0094057A">
        <w:rPr>
          <w:b/>
          <w:sz w:val="28"/>
          <w:szCs w:val="28"/>
          <w:lang w:val="uk-UA"/>
        </w:rPr>
        <w:t>Bucher</w:t>
      </w:r>
      <w:proofErr w:type="spellEnd"/>
    </w:p>
    <w:p w:rsidR="0094057A" w:rsidRDefault="0094057A" w:rsidP="0094057A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4057A" w:rsidRDefault="0094057A" w:rsidP="0094057A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94057A">
        <w:rPr>
          <w:b/>
          <w:sz w:val="28"/>
          <w:szCs w:val="28"/>
          <w:lang w:val="uk-UA"/>
        </w:rPr>
        <w:t>The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tasks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of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the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system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ensuring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the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protection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of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entrepreneurship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</w:p>
    <w:p w:rsidR="0094057A" w:rsidRPr="0094057A" w:rsidRDefault="0094057A" w:rsidP="0094057A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94057A">
        <w:rPr>
          <w:b/>
          <w:sz w:val="28"/>
          <w:szCs w:val="28"/>
          <w:lang w:val="uk-UA"/>
        </w:rPr>
        <w:t>in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Ukraine</w:t>
      </w:r>
      <w:proofErr w:type="spellEnd"/>
    </w:p>
    <w:p w:rsidR="0094057A" w:rsidRDefault="0094057A" w:rsidP="0094057A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4057A" w:rsidRPr="0094057A" w:rsidRDefault="0094057A" w:rsidP="0094057A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article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presents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tasks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ensuring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protection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entrepreneurship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in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Ukraine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in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modern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conditions</w:t>
      </w:r>
      <w:proofErr w:type="spellEnd"/>
      <w:r w:rsidRPr="0094057A">
        <w:rPr>
          <w:sz w:val="28"/>
          <w:szCs w:val="28"/>
          <w:lang w:val="uk-UA"/>
        </w:rPr>
        <w:t>.</w:t>
      </w:r>
    </w:p>
    <w:p w:rsidR="0094057A" w:rsidRPr="0094057A" w:rsidRDefault="0094057A" w:rsidP="0094057A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94057A">
        <w:rPr>
          <w:sz w:val="28"/>
          <w:szCs w:val="28"/>
          <w:lang w:val="uk-UA"/>
        </w:rPr>
        <w:t>Identifies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and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analyzes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objectives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and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functions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system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economic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security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entrepreneurship</w:t>
      </w:r>
      <w:proofErr w:type="spellEnd"/>
      <w:r w:rsidRPr="0094057A">
        <w:rPr>
          <w:sz w:val="28"/>
          <w:szCs w:val="28"/>
          <w:lang w:val="uk-UA"/>
        </w:rPr>
        <w:t xml:space="preserve">.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analysis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constituent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entities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system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economic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security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levels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management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and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functional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competencies</w:t>
      </w:r>
      <w:proofErr w:type="spellEnd"/>
      <w:r w:rsidRPr="0094057A">
        <w:rPr>
          <w:sz w:val="28"/>
          <w:szCs w:val="28"/>
          <w:lang w:val="uk-UA"/>
        </w:rPr>
        <w:t>.</w:t>
      </w:r>
    </w:p>
    <w:p w:rsidR="0094057A" w:rsidRDefault="0094057A" w:rsidP="0094057A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94057A" w:rsidRPr="0094057A" w:rsidRDefault="0094057A" w:rsidP="0094057A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94057A">
        <w:rPr>
          <w:b/>
          <w:sz w:val="28"/>
          <w:szCs w:val="28"/>
          <w:lang w:val="uk-UA"/>
        </w:rPr>
        <w:t>Key</w:t>
      </w:r>
      <w:proofErr w:type="spellEnd"/>
      <w:r w:rsidRPr="0094057A">
        <w:rPr>
          <w:b/>
          <w:sz w:val="28"/>
          <w:szCs w:val="28"/>
          <w:lang w:val="uk-UA"/>
        </w:rPr>
        <w:t xml:space="preserve"> </w:t>
      </w:r>
      <w:proofErr w:type="spellStart"/>
      <w:r w:rsidRPr="0094057A">
        <w:rPr>
          <w:b/>
          <w:sz w:val="28"/>
          <w:szCs w:val="28"/>
          <w:lang w:val="uk-UA"/>
        </w:rPr>
        <w:t>words</w:t>
      </w:r>
      <w:proofErr w:type="spellEnd"/>
      <w:r w:rsidRPr="0094057A">
        <w:rPr>
          <w:sz w:val="28"/>
          <w:szCs w:val="28"/>
          <w:lang w:val="uk-UA"/>
        </w:rPr>
        <w:t xml:space="preserve">: </w:t>
      </w:r>
      <w:proofErr w:type="spellStart"/>
      <w:r w:rsidRPr="0094057A">
        <w:rPr>
          <w:sz w:val="28"/>
          <w:szCs w:val="28"/>
          <w:lang w:val="uk-UA"/>
        </w:rPr>
        <w:t>protection</w:t>
      </w:r>
      <w:proofErr w:type="spellEnd"/>
      <w:r w:rsidRPr="0094057A">
        <w:rPr>
          <w:sz w:val="28"/>
          <w:szCs w:val="28"/>
          <w:lang w:val="uk-UA"/>
        </w:rPr>
        <w:t xml:space="preserve">, </w:t>
      </w:r>
      <w:proofErr w:type="spellStart"/>
      <w:r w:rsidRPr="0094057A">
        <w:rPr>
          <w:sz w:val="28"/>
          <w:szCs w:val="28"/>
          <w:lang w:val="uk-UA"/>
        </w:rPr>
        <w:t>economic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security</w:t>
      </w:r>
      <w:proofErr w:type="spellEnd"/>
      <w:r w:rsidRPr="0094057A">
        <w:rPr>
          <w:sz w:val="28"/>
          <w:szCs w:val="28"/>
          <w:lang w:val="uk-UA"/>
        </w:rPr>
        <w:t xml:space="preserve">, </w:t>
      </w:r>
      <w:proofErr w:type="spellStart"/>
      <w:r w:rsidRPr="0094057A">
        <w:rPr>
          <w:sz w:val="28"/>
          <w:szCs w:val="28"/>
          <w:lang w:val="uk-UA"/>
        </w:rPr>
        <w:t>system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economic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security</w:t>
      </w:r>
      <w:proofErr w:type="spellEnd"/>
      <w:r w:rsidRPr="0094057A">
        <w:rPr>
          <w:sz w:val="28"/>
          <w:szCs w:val="28"/>
          <w:lang w:val="uk-UA"/>
        </w:rPr>
        <w:t xml:space="preserve">, </w:t>
      </w:r>
      <w:proofErr w:type="spellStart"/>
      <w:r w:rsidRPr="0094057A">
        <w:rPr>
          <w:sz w:val="28"/>
          <w:szCs w:val="28"/>
          <w:lang w:val="uk-UA"/>
        </w:rPr>
        <w:t>protection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measures</w:t>
      </w:r>
      <w:proofErr w:type="spellEnd"/>
      <w:r w:rsidRPr="0094057A">
        <w:rPr>
          <w:sz w:val="28"/>
          <w:szCs w:val="28"/>
          <w:lang w:val="uk-UA"/>
        </w:rPr>
        <w:t xml:space="preserve">, </w:t>
      </w:r>
      <w:proofErr w:type="spellStart"/>
      <w:r w:rsidRPr="0094057A">
        <w:rPr>
          <w:sz w:val="28"/>
          <w:szCs w:val="28"/>
          <w:lang w:val="uk-UA"/>
        </w:rPr>
        <w:t>protection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functions</w:t>
      </w:r>
      <w:proofErr w:type="spellEnd"/>
      <w:r w:rsidRPr="0094057A">
        <w:rPr>
          <w:sz w:val="28"/>
          <w:szCs w:val="28"/>
          <w:lang w:val="uk-UA"/>
        </w:rPr>
        <w:t xml:space="preserve">,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subjects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of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the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protection</w:t>
      </w:r>
      <w:proofErr w:type="spellEnd"/>
      <w:r w:rsidRPr="0094057A">
        <w:rPr>
          <w:sz w:val="28"/>
          <w:szCs w:val="28"/>
          <w:lang w:val="uk-UA"/>
        </w:rPr>
        <w:t xml:space="preserve"> </w:t>
      </w:r>
      <w:proofErr w:type="spellStart"/>
      <w:r w:rsidRPr="0094057A">
        <w:rPr>
          <w:sz w:val="28"/>
          <w:szCs w:val="28"/>
          <w:lang w:val="uk-UA"/>
        </w:rPr>
        <w:t>system</w:t>
      </w:r>
      <w:proofErr w:type="spellEnd"/>
      <w:r w:rsidRPr="0094057A">
        <w:rPr>
          <w:sz w:val="28"/>
          <w:szCs w:val="28"/>
          <w:lang w:val="uk-UA"/>
        </w:rPr>
        <w:t>.</w:t>
      </w:r>
    </w:p>
    <w:p w:rsidR="00AC523B" w:rsidRPr="0094057A" w:rsidRDefault="00AC523B" w:rsidP="0094057A">
      <w:pPr>
        <w:spacing w:line="360" w:lineRule="auto"/>
        <w:rPr>
          <w:lang w:val="en-US"/>
        </w:rPr>
      </w:pPr>
    </w:p>
    <w:sectPr w:rsidR="00AC523B" w:rsidRPr="0094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9"/>
    <w:rsid w:val="00412B49"/>
    <w:rsid w:val="0094057A"/>
    <w:rsid w:val="00A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2017-11-30T07:02:00Z</dcterms:created>
  <dcterms:modified xsi:type="dcterms:W3CDTF">2017-11-30T07:03:00Z</dcterms:modified>
</cp:coreProperties>
</file>