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8" w:rsidRPr="00261681" w:rsidRDefault="00261681" w:rsidP="00007A4A">
      <w:pPr>
        <w:spacing w:after="0" w:line="360" w:lineRule="auto"/>
        <w:ind w:firstLine="709"/>
        <w:jc w:val="right"/>
        <w:rPr>
          <w:rFonts w:ascii="Times New Roman" w:hAnsi="Times New Roman"/>
          <w:b/>
          <w:sz w:val="28"/>
          <w:szCs w:val="28"/>
          <w:lang w:val="uk-UA"/>
        </w:rPr>
      </w:pPr>
      <w:r w:rsidRPr="00261681">
        <w:rPr>
          <w:rFonts w:ascii="Times New Roman" w:hAnsi="Times New Roman"/>
          <w:b/>
          <w:sz w:val="28"/>
          <w:szCs w:val="28"/>
          <w:lang w:val="uk-UA"/>
        </w:rPr>
        <w:t>Шифр «</w:t>
      </w:r>
      <w:r w:rsidR="00007A4A">
        <w:rPr>
          <w:rFonts w:ascii="Times New Roman" w:hAnsi="Times New Roman"/>
          <w:b/>
          <w:sz w:val="28"/>
          <w:szCs w:val="28"/>
          <w:lang w:val="uk-UA"/>
        </w:rPr>
        <w:t>сучасна держава</w:t>
      </w:r>
      <w:r w:rsidRPr="00261681">
        <w:rPr>
          <w:rFonts w:ascii="Times New Roman" w:hAnsi="Times New Roman"/>
          <w:b/>
          <w:sz w:val="28"/>
          <w:szCs w:val="28"/>
          <w:lang w:val="uk-UA"/>
        </w:rPr>
        <w:t>»</w:t>
      </w: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633948" w:rsidRDefault="00633948" w:rsidP="00007A4A">
      <w:pPr>
        <w:spacing w:after="0" w:line="360" w:lineRule="auto"/>
        <w:ind w:firstLine="709"/>
        <w:jc w:val="both"/>
        <w:rPr>
          <w:rFonts w:ascii="Times New Roman" w:hAnsi="Times New Roman"/>
          <w:sz w:val="28"/>
          <w:szCs w:val="28"/>
          <w:lang w:val="uk-UA"/>
        </w:rPr>
      </w:pPr>
    </w:p>
    <w:p w:rsidR="00261681" w:rsidRDefault="00261681" w:rsidP="00007A4A">
      <w:pPr>
        <w:spacing w:after="0" w:line="360" w:lineRule="auto"/>
        <w:ind w:firstLine="709"/>
        <w:jc w:val="both"/>
        <w:rPr>
          <w:rFonts w:ascii="Times New Roman" w:hAnsi="Times New Roman"/>
          <w:sz w:val="28"/>
          <w:szCs w:val="28"/>
          <w:lang w:val="uk-UA"/>
        </w:rPr>
      </w:pPr>
    </w:p>
    <w:p w:rsidR="00261681" w:rsidRDefault="00261681" w:rsidP="00007A4A">
      <w:pPr>
        <w:spacing w:after="0" w:line="360" w:lineRule="auto"/>
        <w:ind w:firstLine="709"/>
        <w:jc w:val="both"/>
        <w:rPr>
          <w:rFonts w:ascii="Times New Roman" w:hAnsi="Times New Roman"/>
          <w:sz w:val="28"/>
          <w:szCs w:val="28"/>
          <w:lang w:val="uk-UA"/>
        </w:rPr>
      </w:pPr>
    </w:p>
    <w:p w:rsidR="00261681" w:rsidRDefault="00261681" w:rsidP="00007A4A">
      <w:pPr>
        <w:spacing w:after="0" w:line="360" w:lineRule="auto"/>
        <w:ind w:firstLine="709"/>
        <w:jc w:val="both"/>
        <w:rPr>
          <w:rFonts w:ascii="Times New Roman" w:hAnsi="Times New Roman"/>
          <w:sz w:val="28"/>
          <w:szCs w:val="28"/>
          <w:lang w:val="uk-UA"/>
        </w:rPr>
      </w:pPr>
    </w:p>
    <w:p w:rsidR="00261681" w:rsidRPr="00261681" w:rsidRDefault="00261681" w:rsidP="00007A4A">
      <w:pPr>
        <w:spacing w:after="0" w:line="360" w:lineRule="auto"/>
        <w:ind w:firstLine="709"/>
        <w:jc w:val="both"/>
        <w:rPr>
          <w:rFonts w:ascii="Times New Roman" w:hAnsi="Times New Roman"/>
          <w:sz w:val="28"/>
          <w:szCs w:val="28"/>
          <w:lang w:val="uk-UA"/>
        </w:rPr>
      </w:pPr>
    </w:p>
    <w:p w:rsidR="00633948" w:rsidRPr="00594457" w:rsidRDefault="00633948" w:rsidP="00007A4A">
      <w:pPr>
        <w:spacing w:after="0" w:line="360" w:lineRule="auto"/>
        <w:ind w:firstLine="709"/>
        <w:jc w:val="both"/>
        <w:rPr>
          <w:rFonts w:ascii="Times New Roman" w:hAnsi="Times New Roman"/>
          <w:sz w:val="28"/>
          <w:szCs w:val="28"/>
          <w:lang w:val="ru-RU"/>
        </w:rPr>
      </w:pPr>
    </w:p>
    <w:p w:rsidR="00261681" w:rsidRDefault="00633948" w:rsidP="00007A4A">
      <w:pPr>
        <w:spacing w:after="0" w:line="360" w:lineRule="auto"/>
        <w:ind w:firstLine="709"/>
        <w:jc w:val="center"/>
        <w:rPr>
          <w:rFonts w:ascii="Times New Roman" w:hAnsi="Times New Roman"/>
          <w:b/>
          <w:sz w:val="28"/>
          <w:szCs w:val="28"/>
          <w:lang w:val="uk-UA"/>
        </w:rPr>
      </w:pPr>
      <w:r w:rsidRPr="00633948">
        <w:rPr>
          <w:rFonts w:ascii="Times New Roman" w:hAnsi="Times New Roman"/>
          <w:b/>
          <w:sz w:val="28"/>
          <w:szCs w:val="28"/>
          <w:lang w:val="uk-UA"/>
        </w:rPr>
        <w:t>КОРПОРАТИВНА ДЕРЖАВА</w:t>
      </w:r>
      <w:r w:rsidR="00A54749">
        <w:rPr>
          <w:rFonts w:ascii="Times New Roman" w:hAnsi="Times New Roman"/>
          <w:b/>
          <w:sz w:val="28"/>
          <w:szCs w:val="28"/>
          <w:lang w:val="uk-UA"/>
        </w:rPr>
        <w:t xml:space="preserve"> ЯК ВИД СУЧАСНОЇ ДЕРЖАВИ</w:t>
      </w:r>
    </w:p>
    <w:p w:rsidR="00261681" w:rsidRPr="00261681" w:rsidRDefault="00261681" w:rsidP="00007A4A">
      <w:pPr>
        <w:pStyle w:val="1"/>
        <w:spacing w:line="360" w:lineRule="auto"/>
        <w:ind w:firstLine="709"/>
      </w:pPr>
      <w:r>
        <w:rPr>
          <w:b w:val="0"/>
          <w:szCs w:val="28"/>
          <w:lang w:val="uk-UA"/>
        </w:rPr>
        <w:br w:type="page"/>
      </w:r>
      <w:r w:rsidRPr="00261681">
        <w:rPr>
          <w:lang w:val="ru-RU"/>
        </w:rPr>
        <w:lastRenderedPageBreak/>
        <w:t>ЗМІСТ</w:t>
      </w:r>
    </w:p>
    <w:p w:rsidR="00261681" w:rsidRPr="00261681" w:rsidRDefault="00261681"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r w:rsidRPr="00261681">
        <w:rPr>
          <w:b w:val="0"/>
        </w:rPr>
        <w:fldChar w:fldCharType="begin"/>
      </w:r>
      <w:r w:rsidRPr="00261681">
        <w:rPr>
          <w:b w:val="0"/>
        </w:rPr>
        <w:instrText xml:space="preserve"> TOC \o "1-3" \h \z \u </w:instrText>
      </w:r>
      <w:r w:rsidRPr="00261681">
        <w:rPr>
          <w:b w:val="0"/>
        </w:rPr>
        <w:fldChar w:fldCharType="separate"/>
      </w:r>
      <w:hyperlink w:anchor="_Toc31625201" w:history="1">
        <w:r w:rsidRPr="00261681">
          <w:rPr>
            <w:rStyle w:val="a3"/>
            <w:b w:val="0"/>
            <w:noProof/>
          </w:rPr>
          <w:t>ВСТУП</w:t>
        </w:r>
        <w:r w:rsidRPr="00261681">
          <w:rPr>
            <w:b w:val="0"/>
            <w:noProof/>
            <w:webHidden/>
          </w:rPr>
          <w:tab/>
        </w:r>
        <w:r w:rsidRPr="00261681">
          <w:rPr>
            <w:b w:val="0"/>
            <w:noProof/>
            <w:webHidden/>
          </w:rPr>
          <w:fldChar w:fldCharType="begin"/>
        </w:r>
        <w:r w:rsidRPr="00261681">
          <w:rPr>
            <w:b w:val="0"/>
            <w:noProof/>
            <w:webHidden/>
          </w:rPr>
          <w:instrText xml:space="preserve"> PAGEREF _Toc31625201 \h </w:instrText>
        </w:r>
        <w:r w:rsidRPr="00261681">
          <w:rPr>
            <w:b w:val="0"/>
            <w:noProof/>
            <w:webHidden/>
          </w:rPr>
        </w:r>
        <w:r w:rsidRPr="00261681">
          <w:rPr>
            <w:b w:val="0"/>
            <w:noProof/>
            <w:webHidden/>
          </w:rPr>
          <w:fldChar w:fldCharType="separate"/>
        </w:r>
        <w:r w:rsidR="00007A4A">
          <w:rPr>
            <w:b w:val="0"/>
            <w:noProof/>
            <w:webHidden/>
          </w:rPr>
          <w:t>3</w:t>
        </w:r>
        <w:r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2" w:history="1">
        <w:r w:rsidR="00261681" w:rsidRPr="00261681">
          <w:rPr>
            <w:rStyle w:val="a3"/>
            <w:b w:val="0"/>
            <w:noProof/>
          </w:rPr>
          <w:t>РОЗДІЛ 1. ДЕРЖАВА ЯК ФОРМА ОРГАНІЗАЦІЇ ЛЮДСЬКОГО СУСПІЛЬСТВА</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_Toc31625202 \h </w:instrText>
        </w:r>
        <w:r w:rsidR="00261681" w:rsidRPr="00261681">
          <w:rPr>
            <w:b w:val="0"/>
            <w:noProof/>
            <w:webHidden/>
          </w:rPr>
        </w:r>
        <w:r w:rsidR="00261681" w:rsidRPr="00261681">
          <w:rPr>
            <w:b w:val="0"/>
            <w:noProof/>
            <w:webHidden/>
          </w:rPr>
          <w:fldChar w:fldCharType="separate"/>
        </w:r>
        <w:r w:rsidR="00007A4A">
          <w:rPr>
            <w:b w:val="0"/>
            <w:noProof/>
            <w:webHidden/>
          </w:rPr>
          <w:t>6</w:t>
        </w:r>
        <w:r w:rsidR="00261681"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3" w:history="1">
        <w:r w:rsidR="00261681" w:rsidRPr="00261681">
          <w:rPr>
            <w:rStyle w:val="a3"/>
            <w:b w:val="0"/>
            <w:noProof/>
          </w:rPr>
          <w:t>РОЗДІЛ 2. ЗАРОДЖЕННЯ КОРПОРАТИВНОЇ ДЕРЖАВИ І ФОРМИ ЇЇ ПРОЯВУ</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_Toc31625203 \h </w:instrText>
        </w:r>
        <w:r w:rsidR="00261681" w:rsidRPr="00261681">
          <w:rPr>
            <w:b w:val="0"/>
            <w:noProof/>
            <w:webHidden/>
          </w:rPr>
        </w:r>
        <w:r w:rsidR="00261681" w:rsidRPr="00261681">
          <w:rPr>
            <w:b w:val="0"/>
            <w:noProof/>
            <w:webHidden/>
          </w:rPr>
          <w:fldChar w:fldCharType="separate"/>
        </w:r>
        <w:r w:rsidR="00007A4A">
          <w:rPr>
            <w:b w:val="0"/>
            <w:noProof/>
            <w:webHidden/>
          </w:rPr>
          <w:t>10</w:t>
        </w:r>
        <w:r w:rsidR="00261681"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4" w:history="1">
        <w:r w:rsidR="00261681" w:rsidRPr="00261681">
          <w:rPr>
            <w:rStyle w:val="a3"/>
            <w:b w:val="0"/>
            <w:noProof/>
          </w:rPr>
          <w:t>РОЗДІЛ 3. ПЕРЕТВОРЕННЯ КОРПОРАТИВІЗМУ В НЕОКОРПОРАТИВІЗМ</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_Toc31625204 \h </w:instrText>
        </w:r>
        <w:r w:rsidR="00261681" w:rsidRPr="00261681">
          <w:rPr>
            <w:b w:val="0"/>
            <w:noProof/>
            <w:webHidden/>
          </w:rPr>
        </w:r>
        <w:r w:rsidR="00261681" w:rsidRPr="00261681">
          <w:rPr>
            <w:b w:val="0"/>
            <w:noProof/>
            <w:webHidden/>
          </w:rPr>
          <w:fldChar w:fldCharType="separate"/>
        </w:r>
        <w:r w:rsidR="00007A4A">
          <w:rPr>
            <w:b w:val="0"/>
            <w:noProof/>
            <w:webHidden/>
          </w:rPr>
          <w:t>15</w:t>
        </w:r>
        <w:r w:rsidR="00261681"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5" w:history="1">
        <w:r w:rsidR="00261681" w:rsidRPr="00261681">
          <w:rPr>
            <w:rStyle w:val="a3"/>
            <w:b w:val="0"/>
            <w:noProof/>
          </w:rPr>
          <w:t>РОЗДІЛ 4. ПЕРЕТВОРЕННЯ НАЦІОНАЛЬНОЇ ДЕРЖАВИ В КОРПОРАТИВНУ</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_Toc31625205 \h </w:instrText>
        </w:r>
        <w:r w:rsidR="00261681" w:rsidRPr="00261681">
          <w:rPr>
            <w:b w:val="0"/>
            <w:noProof/>
            <w:webHidden/>
          </w:rPr>
        </w:r>
        <w:r w:rsidR="00261681" w:rsidRPr="00261681">
          <w:rPr>
            <w:b w:val="0"/>
            <w:noProof/>
            <w:webHidden/>
          </w:rPr>
          <w:fldChar w:fldCharType="separate"/>
        </w:r>
        <w:r w:rsidR="00007A4A">
          <w:rPr>
            <w:b w:val="0"/>
            <w:noProof/>
            <w:webHidden/>
          </w:rPr>
          <w:t>19</w:t>
        </w:r>
        <w:r w:rsidR="00261681"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6" w:history="1">
        <w:r w:rsidR="00261681" w:rsidRPr="00261681">
          <w:rPr>
            <w:rStyle w:val="a3"/>
            <w:b w:val="0"/>
            <w:noProof/>
          </w:rPr>
          <w:t>ВИСНОВКИ</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_Toc31625206 \h </w:instrText>
        </w:r>
        <w:r w:rsidR="00261681" w:rsidRPr="00261681">
          <w:rPr>
            <w:b w:val="0"/>
            <w:noProof/>
            <w:webHidden/>
          </w:rPr>
        </w:r>
        <w:r w:rsidR="00261681" w:rsidRPr="00261681">
          <w:rPr>
            <w:b w:val="0"/>
            <w:noProof/>
            <w:webHidden/>
          </w:rPr>
          <w:fldChar w:fldCharType="separate"/>
        </w:r>
        <w:r w:rsidR="00007A4A">
          <w:rPr>
            <w:b w:val="0"/>
            <w:noProof/>
            <w:webHidden/>
          </w:rPr>
          <w:t>22</w:t>
        </w:r>
        <w:r w:rsidR="00261681" w:rsidRPr="00261681">
          <w:rPr>
            <w:b w:val="0"/>
            <w:noProof/>
            <w:webHidden/>
          </w:rPr>
          <w:fldChar w:fldCharType="end"/>
        </w:r>
      </w:hyperlink>
    </w:p>
    <w:p w:rsidR="00261681" w:rsidRPr="00261681" w:rsidRDefault="00D35B48" w:rsidP="00007A4A">
      <w:pPr>
        <w:pStyle w:val="11"/>
        <w:tabs>
          <w:tab w:val="right" w:leader="dot" w:pos="9912"/>
        </w:tabs>
        <w:spacing w:line="360" w:lineRule="auto"/>
        <w:ind w:firstLine="709"/>
        <w:jc w:val="both"/>
        <w:rPr>
          <w:rFonts w:ascii="Calibri" w:eastAsia="Times New Roman" w:hAnsi="Calibri"/>
          <w:b w:val="0"/>
          <w:noProof/>
          <w:sz w:val="22"/>
          <w:lang w:val="ru-RU" w:eastAsia="ru-RU"/>
        </w:rPr>
      </w:pPr>
      <w:hyperlink w:anchor="_Toc31625207" w:history="1">
        <w:r w:rsidR="00261681" w:rsidRPr="00261681">
          <w:rPr>
            <w:rStyle w:val="a3"/>
            <w:b w:val="0"/>
            <w:noProof/>
          </w:rPr>
          <w:t>СПИСОК ВИКОР</w:t>
        </w:r>
        <w:r w:rsidR="00261681">
          <w:rPr>
            <w:rStyle w:val="a3"/>
            <w:b w:val="0"/>
            <w:noProof/>
          </w:rPr>
          <w:t>ИСТАНИХ ДЖЕРЕЛ</w:t>
        </w:r>
        <w:r w:rsidR="00261681" w:rsidRPr="00261681">
          <w:rPr>
            <w:b w:val="0"/>
            <w:noProof/>
            <w:webHidden/>
          </w:rPr>
          <w:tab/>
        </w:r>
        <w:r w:rsidR="00261681" w:rsidRPr="00261681">
          <w:rPr>
            <w:b w:val="0"/>
            <w:noProof/>
            <w:webHidden/>
          </w:rPr>
          <w:fldChar w:fldCharType="begin"/>
        </w:r>
        <w:r w:rsidR="00261681" w:rsidRPr="00261681">
          <w:rPr>
            <w:b w:val="0"/>
            <w:noProof/>
            <w:webHidden/>
          </w:rPr>
          <w:instrText xml:space="preserve"> PAGEREF _Toc31625207 \h </w:instrText>
        </w:r>
        <w:r w:rsidR="00261681" w:rsidRPr="00261681">
          <w:rPr>
            <w:b w:val="0"/>
            <w:noProof/>
            <w:webHidden/>
          </w:rPr>
        </w:r>
        <w:r w:rsidR="00261681" w:rsidRPr="00261681">
          <w:rPr>
            <w:b w:val="0"/>
            <w:noProof/>
            <w:webHidden/>
          </w:rPr>
          <w:fldChar w:fldCharType="separate"/>
        </w:r>
        <w:r w:rsidR="00007A4A">
          <w:rPr>
            <w:b w:val="0"/>
            <w:noProof/>
            <w:webHidden/>
          </w:rPr>
          <w:t>24</w:t>
        </w:r>
        <w:r w:rsidR="00261681" w:rsidRPr="00261681">
          <w:rPr>
            <w:b w:val="0"/>
            <w:noProof/>
            <w:webHidden/>
          </w:rPr>
          <w:fldChar w:fldCharType="end"/>
        </w:r>
      </w:hyperlink>
    </w:p>
    <w:p w:rsidR="00261681" w:rsidRPr="00261681" w:rsidRDefault="00261681" w:rsidP="00007A4A">
      <w:pPr>
        <w:spacing w:line="360" w:lineRule="auto"/>
        <w:ind w:firstLine="709"/>
        <w:jc w:val="both"/>
        <w:rPr>
          <w:lang w:val="uk-UA"/>
        </w:rPr>
      </w:pPr>
      <w:r w:rsidRPr="00261681">
        <w:rPr>
          <w:bCs/>
        </w:rPr>
        <w:fldChar w:fldCharType="end"/>
      </w:r>
    </w:p>
    <w:p w:rsidR="004C714E" w:rsidRPr="00594457" w:rsidRDefault="00261681" w:rsidP="00007A4A">
      <w:pPr>
        <w:pStyle w:val="1"/>
        <w:spacing w:line="360" w:lineRule="auto"/>
        <w:ind w:firstLine="709"/>
        <w:rPr>
          <w:lang w:val="ru-RU"/>
        </w:rPr>
      </w:pPr>
      <w:r w:rsidRPr="00594457">
        <w:rPr>
          <w:lang w:val="ru-RU"/>
        </w:rPr>
        <w:br w:type="page"/>
      </w:r>
      <w:bookmarkStart w:id="0" w:name="_Toc31625201"/>
      <w:r w:rsidR="006E103E" w:rsidRPr="00594457">
        <w:rPr>
          <w:lang w:val="ru-RU"/>
        </w:rPr>
        <w:lastRenderedPageBreak/>
        <w:t>ВСТУП</w:t>
      </w:r>
      <w:bookmarkEnd w:id="0"/>
    </w:p>
    <w:p w:rsidR="006E103E" w:rsidRPr="00E21AC1" w:rsidRDefault="00BD4EAC" w:rsidP="00007A4A">
      <w:pPr>
        <w:spacing w:after="0" w:line="360" w:lineRule="auto"/>
        <w:ind w:firstLine="709"/>
        <w:jc w:val="both"/>
        <w:rPr>
          <w:rFonts w:ascii="Times New Roman" w:hAnsi="Times New Roman"/>
          <w:sz w:val="28"/>
          <w:szCs w:val="28"/>
          <w:lang w:val="uk-UA"/>
        </w:rPr>
      </w:pPr>
      <w:r w:rsidRPr="000C2BC4">
        <w:rPr>
          <w:rFonts w:ascii="Times New Roman" w:eastAsia="Times New Roman" w:hAnsi="Times New Roman"/>
          <w:b/>
          <w:sz w:val="28"/>
          <w:szCs w:val="28"/>
          <w:lang w:val="uk-UA"/>
        </w:rPr>
        <w:t>Актуальність дослідження.</w:t>
      </w:r>
      <w:r w:rsidRPr="000C2BC4">
        <w:rPr>
          <w:rFonts w:ascii="Times New Roman" w:eastAsia="Times New Roman" w:hAnsi="Times New Roman"/>
          <w:sz w:val="28"/>
          <w:szCs w:val="28"/>
          <w:lang w:val="uk-UA"/>
        </w:rPr>
        <w:t xml:space="preserve"> </w:t>
      </w:r>
      <w:r>
        <w:rPr>
          <w:rFonts w:ascii="Times New Roman" w:hAnsi="Times New Roman"/>
          <w:sz w:val="28"/>
          <w:szCs w:val="28"/>
          <w:lang w:val="uk-UA"/>
        </w:rPr>
        <w:t>М</w:t>
      </w:r>
      <w:r w:rsidR="006E103E" w:rsidRPr="00E21AC1">
        <w:rPr>
          <w:rFonts w:ascii="Times New Roman" w:hAnsi="Times New Roman"/>
          <w:sz w:val="28"/>
          <w:szCs w:val="28"/>
          <w:lang w:val="uk-UA"/>
        </w:rPr>
        <w:t>етою реалізації різноманітних потреб людини: від особистих до громадських отримало становлення такого інституту як держава.</w:t>
      </w:r>
    </w:p>
    <w:p w:rsidR="00260D51" w:rsidRDefault="006E103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Історія людства змушує засумніватися в можливості існування держави як ідеального інституту забезпечення цілісності суспільства і реалізації інтересів окремої людини. Тим часом для вирішення протиріччя між цілями існування держави і результатами її буття протягом часу </w:t>
      </w:r>
      <w:r w:rsidR="00AF40EE" w:rsidRPr="00E21AC1">
        <w:rPr>
          <w:rFonts w:ascii="Times New Roman" w:hAnsi="Times New Roman"/>
          <w:sz w:val="28"/>
          <w:szCs w:val="28"/>
          <w:lang w:val="uk-UA"/>
        </w:rPr>
        <w:t xml:space="preserve">будуються </w:t>
      </w:r>
      <w:r w:rsidRPr="00E21AC1">
        <w:rPr>
          <w:rFonts w:ascii="Times New Roman" w:hAnsi="Times New Roman"/>
          <w:sz w:val="28"/>
          <w:szCs w:val="28"/>
          <w:lang w:val="uk-UA"/>
        </w:rPr>
        <w:t xml:space="preserve">різноманітні теорії. Багато дослідників </w:t>
      </w:r>
      <w:r w:rsidR="00732EA6" w:rsidRPr="00E21AC1">
        <w:rPr>
          <w:rFonts w:ascii="Times New Roman" w:hAnsi="Times New Roman"/>
          <w:sz w:val="28"/>
          <w:szCs w:val="28"/>
          <w:lang w:val="uk-UA"/>
        </w:rPr>
        <w:t>працюють над</w:t>
      </w:r>
      <w:r w:rsidRPr="00E21AC1">
        <w:rPr>
          <w:rFonts w:ascii="Times New Roman" w:hAnsi="Times New Roman"/>
          <w:sz w:val="28"/>
          <w:szCs w:val="28"/>
          <w:lang w:val="uk-UA"/>
        </w:rPr>
        <w:t xml:space="preserve"> пошуком найбільш </w:t>
      </w:r>
      <w:r w:rsidR="00732EA6" w:rsidRPr="00E21AC1">
        <w:rPr>
          <w:rFonts w:ascii="Times New Roman" w:hAnsi="Times New Roman"/>
          <w:sz w:val="28"/>
          <w:szCs w:val="28"/>
          <w:lang w:val="uk-UA"/>
        </w:rPr>
        <w:t>прийнятного</w:t>
      </w:r>
      <w:r w:rsidRPr="00E21AC1">
        <w:rPr>
          <w:rFonts w:ascii="Times New Roman" w:hAnsi="Times New Roman"/>
          <w:sz w:val="28"/>
          <w:szCs w:val="28"/>
          <w:lang w:val="uk-UA"/>
        </w:rPr>
        <w:t xml:space="preserve"> державного утворення.</w:t>
      </w:r>
      <w:r w:rsidR="00BF3E58">
        <w:rPr>
          <w:rFonts w:ascii="Times New Roman" w:hAnsi="Times New Roman"/>
          <w:sz w:val="28"/>
          <w:szCs w:val="28"/>
          <w:lang w:val="uk-UA"/>
        </w:rPr>
        <w:t xml:space="preserve"> </w:t>
      </w:r>
    </w:p>
    <w:p w:rsidR="00260D51" w:rsidRDefault="00260D51"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На даний час у загальнотеоретичній юриспруденції використовуються такі терміни, як «національна держава», «демократична держава», «тоталітарна держава», «військова держава», «світська держава», «теократична державу», «сильна держава», «корпоративна держава» . </w:t>
      </w:r>
      <w:r>
        <w:rPr>
          <w:rFonts w:ascii="Times New Roman" w:hAnsi="Times New Roman"/>
          <w:sz w:val="28"/>
          <w:szCs w:val="28"/>
          <w:lang w:val="uk-UA"/>
        </w:rPr>
        <w:t xml:space="preserve">В </w:t>
      </w:r>
      <w:r w:rsidRPr="00E21AC1">
        <w:rPr>
          <w:rFonts w:ascii="Times New Roman" w:hAnsi="Times New Roman"/>
          <w:sz w:val="28"/>
          <w:szCs w:val="28"/>
          <w:lang w:val="uk-UA"/>
        </w:rPr>
        <w:t>процесі переходу від авторитарної держави до демократичного, найчастіше в теорії, рідше на практиці виникає узгодження інтересів громадян і правлячого апарату через економіко-соціальні представництва, тобто корпорації. Це яв</w:t>
      </w:r>
      <w:r>
        <w:rPr>
          <w:rFonts w:ascii="Times New Roman" w:hAnsi="Times New Roman"/>
          <w:sz w:val="28"/>
          <w:szCs w:val="28"/>
          <w:lang w:val="uk-UA"/>
        </w:rPr>
        <w:t>ище отримало назву «корпоративної держави</w:t>
      </w:r>
      <w:r w:rsidRPr="00E21AC1">
        <w:rPr>
          <w:rFonts w:ascii="Times New Roman" w:hAnsi="Times New Roman"/>
          <w:sz w:val="28"/>
          <w:szCs w:val="28"/>
          <w:lang w:val="uk-UA"/>
        </w:rPr>
        <w:t>» або «корпоративізм</w:t>
      </w:r>
      <w:r>
        <w:rPr>
          <w:rFonts w:ascii="Times New Roman" w:hAnsi="Times New Roman"/>
          <w:sz w:val="28"/>
          <w:szCs w:val="28"/>
          <w:lang w:val="uk-UA"/>
        </w:rPr>
        <w:t>у</w:t>
      </w:r>
      <w:r w:rsidRPr="00E21AC1">
        <w:rPr>
          <w:rFonts w:ascii="Times New Roman" w:hAnsi="Times New Roman"/>
          <w:sz w:val="28"/>
          <w:szCs w:val="28"/>
          <w:lang w:val="uk-UA"/>
        </w:rPr>
        <w:t>» і така характеристика викликає яскраву полеміку.</w:t>
      </w:r>
    </w:p>
    <w:p w:rsidR="00BF3E58" w:rsidRPr="00E21AC1" w:rsidRDefault="00BF3E58" w:rsidP="00007A4A">
      <w:pPr>
        <w:spacing w:after="0" w:line="360" w:lineRule="auto"/>
        <w:ind w:firstLine="709"/>
        <w:jc w:val="both"/>
        <w:rPr>
          <w:rFonts w:ascii="Times New Roman" w:hAnsi="Times New Roman"/>
          <w:sz w:val="28"/>
          <w:szCs w:val="28"/>
          <w:lang w:val="uk-UA"/>
        </w:rPr>
      </w:pPr>
      <w:r w:rsidRPr="00BF3E58">
        <w:rPr>
          <w:rFonts w:ascii="Times New Roman" w:hAnsi="Times New Roman"/>
          <w:sz w:val="28"/>
          <w:szCs w:val="28"/>
          <w:lang w:val="uk-UA"/>
        </w:rPr>
        <w:t>На цьому фоні цікаво пов'язати модель корпоративної держави з системою прав і обов'язків громадянин України, з перетворенням національної держави в корпоративну, де панують корпоративні, а не національні інтереси.</w:t>
      </w:r>
    </w:p>
    <w:p w:rsidR="007B7135" w:rsidRPr="00931E39" w:rsidRDefault="007B7135" w:rsidP="00007A4A">
      <w:pPr>
        <w:spacing w:after="0" w:line="360" w:lineRule="auto"/>
        <w:ind w:firstLine="709"/>
        <w:jc w:val="both"/>
        <w:rPr>
          <w:rFonts w:ascii="Times New Roman" w:eastAsia="Times New Roman" w:hAnsi="Times New Roman"/>
          <w:sz w:val="28"/>
          <w:szCs w:val="28"/>
          <w:lang w:val="uk-UA"/>
        </w:rPr>
      </w:pPr>
      <w:r w:rsidRPr="00931E39">
        <w:rPr>
          <w:rFonts w:ascii="Times New Roman" w:eastAsia="Times New Roman" w:hAnsi="Times New Roman"/>
          <w:b/>
          <w:sz w:val="28"/>
          <w:szCs w:val="28"/>
          <w:lang w:val="ru-RU"/>
        </w:rPr>
        <w:t>Об’єктом роботи</w:t>
      </w:r>
      <w:r w:rsidR="00931E39" w:rsidRPr="00931E39">
        <w:rPr>
          <w:rFonts w:ascii="Times New Roman" w:eastAsia="Times New Roman" w:hAnsi="Times New Roman"/>
          <w:sz w:val="28"/>
          <w:szCs w:val="28"/>
          <w:lang w:val="uk-UA"/>
        </w:rPr>
        <w:t xml:space="preserve"> </w:t>
      </w:r>
      <w:r w:rsidR="003B5879">
        <w:rPr>
          <w:rFonts w:ascii="Times New Roman" w:eastAsia="Times New Roman" w:hAnsi="Times New Roman"/>
          <w:sz w:val="28"/>
          <w:szCs w:val="28"/>
          <w:lang w:val="uk-UA"/>
        </w:rPr>
        <w:t>є держава</w:t>
      </w:r>
      <w:r w:rsidR="0028669A">
        <w:rPr>
          <w:rFonts w:ascii="Times New Roman" w:eastAsia="Times New Roman" w:hAnsi="Times New Roman"/>
          <w:sz w:val="28"/>
          <w:szCs w:val="28"/>
          <w:lang w:val="uk-UA"/>
        </w:rPr>
        <w:t xml:space="preserve"> як форма організації суспільства</w:t>
      </w:r>
      <w:r w:rsidR="003B5879">
        <w:rPr>
          <w:rFonts w:ascii="Times New Roman" w:eastAsia="Times New Roman" w:hAnsi="Times New Roman"/>
          <w:sz w:val="28"/>
          <w:szCs w:val="28"/>
          <w:lang w:val="uk-UA"/>
        </w:rPr>
        <w:t>.</w:t>
      </w:r>
    </w:p>
    <w:p w:rsidR="007B7135" w:rsidRPr="00931E39" w:rsidRDefault="007B7135" w:rsidP="00007A4A">
      <w:pPr>
        <w:spacing w:after="0" w:line="360" w:lineRule="auto"/>
        <w:ind w:firstLine="709"/>
        <w:jc w:val="both"/>
        <w:rPr>
          <w:rFonts w:ascii="Times New Roman" w:eastAsia="Times New Roman" w:hAnsi="Times New Roman"/>
          <w:sz w:val="28"/>
          <w:szCs w:val="28"/>
          <w:lang w:val="uk-UA"/>
        </w:rPr>
      </w:pPr>
      <w:r w:rsidRPr="00931E39">
        <w:rPr>
          <w:rFonts w:ascii="Times New Roman" w:eastAsia="Times New Roman" w:hAnsi="Times New Roman"/>
          <w:b/>
          <w:sz w:val="28"/>
          <w:szCs w:val="28"/>
          <w:lang w:val="ru-RU"/>
        </w:rPr>
        <w:t>Предметом дослідження</w:t>
      </w:r>
      <w:r w:rsidR="00931E39">
        <w:rPr>
          <w:rFonts w:ascii="Times New Roman" w:eastAsia="Times New Roman" w:hAnsi="Times New Roman"/>
          <w:b/>
          <w:sz w:val="28"/>
          <w:szCs w:val="28"/>
          <w:lang w:val="uk-UA"/>
        </w:rPr>
        <w:t xml:space="preserve"> </w:t>
      </w:r>
      <w:r w:rsidR="003B5879" w:rsidRPr="00931E39">
        <w:rPr>
          <w:rFonts w:ascii="Times New Roman" w:eastAsia="Times New Roman" w:hAnsi="Times New Roman"/>
          <w:sz w:val="28"/>
          <w:szCs w:val="28"/>
          <w:lang w:val="uk-UA"/>
        </w:rPr>
        <w:t>є корпоративна держава</w:t>
      </w:r>
      <w:r w:rsidR="003B5879">
        <w:rPr>
          <w:rFonts w:ascii="Times New Roman" w:eastAsia="Times New Roman" w:hAnsi="Times New Roman"/>
          <w:sz w:val="28"/>
          <w:szCs w:val="28"/>
          <w:lang w:val="uk-UA"/>
        </w:rPr>
        <w:t xml:space="preserve"> як вид сучасної держави</w:t>
      </w:r>
      <w:r w:rsidR="003B5879" w:rsidRPr="00931E39">
        <w:rPr>
          <w:rFonts w:ascii="Times New Roman" w:eastAsia="Times New Roman" w:hAnsi="Times New Roman"/>
          <w:sz w:val="28"/>
          <w:szCs w:val="28"/>
          <w:lang w:val="uk-UA"/>
        </w:rPr>
        <w:t>.</w:t>
      </w:r>
    </w:p>
    <w:p w:rsidR="007B7135" w:rsidRPr="0073672F" w:rsidRDefault="007B7135" w:rsidP="00007A4A">
      <w:pPr>
        <w:widowControl w:val="0"/>
        <w:spacing w:after="0" w:line="360" w:lineRule="auto"/>
        <w:ind w:firstLine="709"/>
        <w:jc w:val="both"/>
        <w:rPr>
          <w:rFonts w:ascii="Times New Roman" w:eastAsia="Times New Roman" w:hAnsi="Times New Roman"/>
          <w:sz w:val="28"/>
          <w:szCs w:val="28"/>
          <w:lang w:val="uk-UA"/>
        </w:rPr>
      </w:pPr>
      <w:r w:rsidRPr="00EE111C">
        <w:rPr>
          <w:rFonts w:ascii="Times New Roman" w:eastAsia="Times New Roman" w:hAnsi="Times New Roman"/>
          <w:b/>
          <w:sz w:val="28"/>
          <w:szCs w:val="28"/>
          <w:lang w:val="uk-UA"/>
        </w:rPr>
        <w:t>Метою наукового дослідження</w:t>
      </w:r>
      <w:r>
        <w:rPr>
          <w:rFonts w:ascii="Times New Roman" w:eastAsia="Times New Roman" w:hAnsi="Times New Roman"/>
          <w:b/>
          <w:sz w:val="28"/>
          <w:szCs w:val="28"/>
          <w:lang w:val="uk-UA"/>
        </w:rPr>
        <w:t xml:space="preserve"> є </w:t>
      </w:r>
      <w:r>
        <w:rPr>
          <w:rFonts w:ascii="Times New Roman" w:eastAsia="Times New Roman" w:hAnsi="Times New Roman"/>
          <w:sz w:val="28"/>
          <w:szCs w:val="28"/>
          <w:lang w:val="uk-UA"/>
        </w:rPr>
        <w:t xml:space="preserve">виділення основних </w:t>
      </w:r>
      <w:r w:rsidR="0028669A">
        <w:rPr>
          <w:rFonts w:ascii="Times New Roman" w:eastAsia="Times New Roman" w:hAnsi="Times New Roman"/>
          <w:sz w:val="28"/>
          <w:szCs w:val="28"/>
          <w:lang w:val="uk-UA"/>
        </w:rPr>
        <w:t>теорій</w:t>
      </w:r>
      <w:r>
        <w:rPr>
          <w:rFonts w:ascii="Times New Roman" w:eastAsia="Times New Roman" w:hAnsi="Times New Roman"/>
          <w:sz w:val="28"/>
          <w:szCs w:val="28"/>
          <w:lang w:val="uk-UA"/>
        </w:rPr>
        <w:t xml:space="preserve"> існування корпоративної держави</w:t>
      </w:r>
      <w:r w:rsidR="00086A59">
        <w:rPr>
          <w:rFonts w:ascii="Times New Roman" w:eastAsia="Times New Roman" w:hAnsi="Times New Roman"/>
          <w:sz w:val="28"/>
          <w:szCs w:val="28"/>
          <w:lang w:val="uk-UA"/>
        </w:rPr>
        <w:t>, дослідження, впровадження</w:t>
      </w:r>
      <w:r>
        <w:rPr>
          <w:rFonts w:ascii="Times New Roman" w:eastAsia="Times New Roman" w:hAnsi="Times New Roman"/>
          <w:sz w:val="28"/>
          <w:szCs w:val="28"/>
          <w:lang w:val="uk-UA"/>
        </w:rPr>
        <w:t xml:space="preserve"> та оцінка перспектив переходу від національної до корпоративної держави в умовах сучасної України</w:t>
      </w:r>
      <w:r w:rsidR="0073672F" w:rsidRPr="0073672F">
        <w:rPr>
          <w:rFonts w:ascii="Times New Roman" w:eastAsia="Times New Roman" w:hAnsi="Times New Roman"/>
          <w:sz w:val="28"/>
          <w:szCs w:val="28"/>
          <w:lang w:val="uk-UA"/>
        </w:rPr>
        <w:t>.</w:t>
      </w:r>
    </w:p>
    <w:p w:rsidR="00CD3DCF" w:rsidRPr="0073672F" w:rsidRDefault="007B7135" w:rsidP="00007A4A">
      <w:pPr>
        <w:widowControl w:val="0"/>
        <w:spacing w:after="0" w:line="360" w:lineRule="auto"/>
        <w:ind w:firstLine="709"/>
        <w:jc w:val="both"/>
        <w:rPr>
          <w:rFonts w:ascii="Times New Roman" w:eastAsia="Times New Roman" w:hAnsi="Times New Roman"/>
          <w:sz w:val="28"/>
          <w:szCs w:val="28"/>
          <w:lang w:val="uk-UA"/>
        </w:rPr>
      </w:pPr>
      <w:r w:rsidRPr="0073672F">
        <w:rPr>
          <w:rFonts w:ascii="Times New Roman" w:eastAsia="Times New Roman" w:hAnsi="Times New Roman"/>
          <w:sz w:val="28"/>
          <w:szCs w:val="28"/>
          <w:lang w:val="uk-UA"/>
        </w:rPr>
        <w:t xml:space="preserve">Відповідно до мети дослідження, поставлено такі </w:t>
      </w:r>
      <w:r w:rsidRPr="0073672F">
        <w:rPr>
          <w:rFonts w:ascii="Times New Roman" w:eastAsia="Times New Roman" w:hAnsi="Times New Roman"/>
          <w:b/>
          <w:sz w:val="28"/>
          <w:szCs w:val="28"/>
          <w:lang w:val="uk-UA"/>
        </w:rPr>
        <w:t>завдання</w:t>
      </w:r>
      <w:r w:rsidRPr="0073672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lastRenderedPageBreak/>
        <w:t>1)</w:t>
      </w:r>
      <w:r w:rsidRPr="00F26D75">
        <w:rPr>
          <w:rFonts w:ascii="Times New Roman" w:eastAsia="Times New Roman" w:hAnsi="Times New Roman"/>
          <w:sz w:val="28"/>
          <w:szCs w:val="28"/>
          <w:lang w:val="uk-UA"/>
        </w:rPr>
        <w:t> </w:t>
      </w:r>
      <w:r w:rsidR="00CD3DCF" w:rsidRPr="00E21AC1">
        <w:rPr>
          <w:rFonts w:ascii="Times New Roman" w:hAnsi="Times New Roman"/>
          <w:sz w:val="28"/>
          <w:szCs w:val="28"/>
          <w:lang w:val="uk-UA"/>
        </w:rPr>
        <w:t>проа</w:t>
      </w:r>
      <w:r w:rsidR="00CD3DCF">
        <w:rPr>
          <w:rFonts w:ascii="Times New Roman" w:hAnsi="Times New Roman"/>
          <w:sz w:val="28"/>
          <w:szCs w:val="28"/>
          <w:lang w:val="uk-UA"/>
        </w:rPr>
        <w:t>налізувати</w:t>
      </w:r>
      <w:r w:rsidR="00CD3DCF" w:rsidRPr="00E21AC1">
        <w:rPr>
          <w:rFonts w:ascii="Times New Roman" w:hAnsi="Times New Roman"/>
          <w:sz w:val="28"/>
          <w:szCs w:val="28"/>
          <w:lang w:val="uk-UA"/>
        </w:rPr>
        <w:t xml:space="preserve"> корпоративізм в його історичному контексті</w:t>
      </w:r>
      <w:r w:rsidR="00CD3DCF">
        <w:rPr>
          <w:rFonts w:ascii="Times New Roman" w:hAnsi="Times New Roman"/>
          <w:sz w:val="28"/>
          <w:szCs w:val="28"/>
          <w:lang w:val="uk-UA"/>
        </w:rPr>
        <w:t xml:space="preserve">; 2) </w:t>
      </w:r>
      <w:r w:rsidR="00CD3DCF" w:rsidRPr="00E21AC1">
        <w:rPr>
          <w:rFonts w:ascii="Times New Roman" w:hAnsi="Times New Roman"/>
          <w:sz w:val="28"/>
          <w:szCs w:val="28"/>
          <w:lang w:val="uk-UA"/>
        </w:rPr>
        <w:t>визначили наскільки життєздатна модель корпоративного держави в сучасному світі</w:t>
      </w:r>
      <w:r w:rsidR="00CD3DCF">
        <w:rPr>
          <w:rFonts w:ascii="Times New Roman" w:hAnsi="Times New Roman"/>
          <w:sz w:val="28"/>
          <w:szCs w:val="28"/>
          <w:lang w:val="uk-UA"/>
        </w:rPr>
        <w:t>;</w:t>
      </w:r>
      <w:r w:rsidR="00CD3DCF">
        <w:rPr>
          <w:rFonts w:ascii="Times New Roman" w:eastAsia="Times New Roman" w:hAnsi="Times New Roman"/>
          <w:sz w:val="28"/>
          <w:szCs w:val="28"/>
          <w:lang w:val="uk-UA"/>
        </w:rPr>
        <w:t xml:space="preserve"> </w:t>
      </w:r>
      <w:r w:rsidR="0073672F">
        <w:rPr>
          <w:rFonts w:ascii="Times New Roman" w:eastAsia="Times New Roman" w:hAnsi="Times New Roman"/>
          <w:sz w:val="28"/>
          <w:szCs w:val="28"/>
          <w:lang w:val="uk-UA"/>
        </w:rPr>
        <w:t xml:space="preserve">3) </w:t>
      </w:r>
      <w:r w:rsidR="0073672F" w:rsidRPr="0073672F">
        <w:rPr>
          <w:rFonts w:ascii="Times New Roman" w:eastAsia="Times New Roman" w:hAnsi="Times New Roman"/>
          <w:sz w:val="28"/>
          <w:szCs w:val="28"/>
          <w:lang w:val="uk-UA"/>
        </w:rPr>
        <w:t>проаналізувати основні проблеми</w:t>
      </w:r>
      <w:r w:rsidR="0073672F">
        <w:rPr>
          <w:rFonts w:ascii="Times New Roman" w:eastAsia="Times New Roman" w:hAnsi="Times New Roman"/>
          <w:sz w:val="28"/>
          <w:szCs w:val="28"/>
          <w:lang w:val="uk-UA"/>
        </w:rPr>
        <w:t xml:space="preserve"> формування корпоративної держав</w:t>
      </w:r>
      <w:r w:rsidR="0073672F" w:rsidRPr="0073672F">
        <w:rPr>
          <w:rFonts w:ascii="Times New Roman" w:eastAsia="Times New Roman" w:hAnsi="Times New Roman"/>
          <w:sz w:val="28"/>
          <w:szCs w:val="28"/>
          <w:lang w:val="uk-UA"/>
        </w:rPr>
        <w:t xml:space="preserve">и </w:t>
      </w:r>
      <w:r w:rsidR="0073672F">
        <w:rPr>
          <w:rFonts w:ascii="Times New Roman" w:eastAsia="Times New Roman" w:hAnsi="Times New Roman"/>
          <w:sz w:val="28"/>
          <w:szCs w:val="28"/>
          <w:lang w:val="uk-UA"/>
        </w:rPr>
        <w:t>в</w:t>
      </w:r>
      <w:r w:rsidR="0073672F" w:rsidRPr="0073672F">
        <w:rPr>
          <w:rFonts w:ascii="Times New Roman" w:eastAsia="Times New Roman" w:hAnsi="Times New Roman"/>
          <w:sz w:val="28"/>
          <w:szCs w:val="28"/>
          <w:lang w:val="uk-UA"/>
        </w:rPr>
        <w:t xml:space="preserve"> україн</w:t>
      </w:r>
      <w:r w:rsidR="0073672F">
        <w:rPr>
          <w:rFonts w:ascii="Times New Roman" w:eastAsia="Times New Roman" w:hAnsi="Times New Roman"/>
          <w:sz w:val="28"/>
          <w:szCs w:val="28"/>
          <w:lang w:val="uk-UA"/>
        </w:rPr>
        <w:t>ських реаліях</w:t>
      </w:r>
      <w:r w:rsidR="0073672F" w:rsidRPr="0073672F">
        <w:rPr>
          <w:rFonts w:ascii="Times New Roman" w:eastAsia="Times New Roman" w:hAnsi="Times New Roman"/>
          <w:sz w:val="28"/>
          <w:szCs w:val="28"/>
          <w:lang w:val="uk-UA"/>
        </w:rPr>
        <w:t xml:space="preserve">; </w:t>
      </w:r>
      <w:r w:rsidR="0073672F">
        <w:rPr>
          <w:rFonts w:ascii="Times New Roman" w:eastAsia="Times New Roman" w:hAnsi="Times New Roman"/>
          <w:sz w:val="28"/>
          <w:szCs w:val="28"/>
          <w:lang w:val="uk-UA"/>
        </w:rPr>
        <w:t xml:space="preserve">4) </w:t>
      </w:r>
      <w:r w:rsidR="00CD3DCF" w:rsidRPr="0073672F">
        <w:rPr>
          <w:rFonts w:ascii="Times New Roman" w:eastAsia="Times New Roman" w:hAnsi="Times New Roman"/>
          <w:sz w:val="28"/>
          <w:szCs w:val="28"/>
          <w:lang w:val="uk-UA"/>
        </w:rPr>
        <w:t>поглибити теоретичні положення щодо формування корпоратив</w:t>
      </w:r>
      <w:r w:rsidR="00CD3DCF">
        <w:rPr>
          <w:rFonts w:ascii="Times New Roman" w:eastAsia="Times New Roman" w:hAnsi="Times New Roman"/>
          <w:sz w:val="28"/>
          <w:szCs w:val="28"/>
          <w:lang w:val="uk-UA"/>
        </w:rPr>
        <w:t>ної держави в Україні</w:t>
      </w:r>
      <w:r w:rsidR="00CD3DCF" w:rsidRPr="0073672F">
        <w:rPr>
          <w:rFonts w:ascii="Times New Roman" w:eastAsia="Times New Roman" w:hAnsi="Times New Roman"/>
          <w:sz w:val="28"/>
          <w:szCs w:val="28"/>
          <w:lang w:val="uk-UA"/>
        </w:rPr>
        <w:t>;</w:t>
      </w:r>
      <w:r w:rsidR="00CD3DCF">
        <w:rPr>
          <w:rFonts w:ascii="Times New Roman" w:eastAsia="Times New Roman" w:hAnsi="Times New Roman"/>
          <w:sz w:val="28"/>
          <w:szCs w:val="28"/>
          <w:lang w:val="uk-UA"/>
        </w:rPr>
        <w:t xml:space="preserve"> 5) </w:t>
      </w:r>
      <w:r w:rsidR="0073672F">
        <w:rPr>
          <w:rFonts w:ascii="Times New Roman" w:eastAsia="Times New Roman" w:hAnsi="Times New Roman"/>
          <w:sz w:val="28"/>
          <w:szCs w:val="28"/>
          <w:lang w:val="uk-UA"/>
        </w:rPr>
        <w:t xml:space="preserve">дослідити </w:t>
      </w:r>
      <w:r w:rsidR="00472195">
        <w:rPr>
          <w:rFonts w:ascii="Times New Roman" w:eastAsia="Times New Roman" w:hAnsi="Times New Roman"/>
          <w:sz w:val="28"/>
          <w:szCs w:val="28"/>
          <w:lang w:val="uk-UA"/>
        </w:rPr>
        <w:t xml:space="preserve">явище </w:t>
      </w:r>
      <w:r w:rsidR="0073672F">
        <w:rPr>
          <w:rFonts w:ascii="Times New Roman" w:eastAsia="Times New Roman" w:hAnsi="Times New Roman"/>
          <w:sz w:val="28"/>
          <w:szCs w:val="28"/>
          <w:lang w:val="uk-UA"/>
        </w:rPr>
        <w:t>корпоративної держави</w:t>
      </w:r>
      <w:r w:rsidR="0073672F" w:rsidRPr="0073672F">
        <w:rPr>
          <w:rFonts w:ascii="Times New Roman" w:eastAsia="Times New Roman" w:hAnsi="Times New Roman"/>
          <w:sz w:val="28"/>
          <w:szCs w:val="28"/>
          <w:lang w:val="uk-UA"/>
        </w:rPr>
        <w:t xml:space="preserve"> та оцінити її ефективність; </w:t>
      </w:r>
      <w:r w:rsidR="00CD3DCF">
        <w:rPr>
          <w:rFonts w:ascii="Times New Roman" w:eastAsia="Times New Roman" w:hAnsi="Times New Roman"/>
          <w:sz w:val="28"/>
          <w:szCs w:val="28"/>
          <w:lang w:val="uk-UA"/>
        </w:rPr>
        <w:t>6</w:t>
      </w:r>
      <w:r w:rsidR="0073672F">
        <w:rPr>
          <w:rFonts w:ascii="Times New Roman" w:eastAsia="Times New Roman" w:hAnsi="Times New Roman"/>
          <w:sz w:val="28"/>
          <w:szCs w:val="28"/>
          <w:lang w:val="uk-UA"/>
        </w:rPr>
        <w:t xml:space="preserve">) </w:t>
      </w:r>
      <w:r w:rsidR="00F35DED">
        <w:rPr>
          <w:rFonts w:ascii="Times New Roman" w:eastAsia="Times New Roman" w:hAnsi="Times New Roman"/>
          <w:sz w:val="28"/>
          <w:szCs w:val="28"/>
          <w:lang w:val="uk-UA"/>
        </w:rPr>
        <w:t>запропонувати держано-організаційні</w:t>
      </w:r>
      <w:r w:rsidR="0073672F">
        <w:rPr>
          <w:rFonts w:ascii="Times New Roman" w:eastAsia="Times New Roman" w:hAnsi="Times New Roman"/>
          <w:sz w:val="28"/>
          <w:szCs w:val="28"/>
          <w:lang w:val="uk-UA"/>
        </w:rPr>
        <w:t xml:space="preserve"> </w:t>
      </w:r>
      <w:r w:rsidR="00472195">
        <w:rPr>
          <w:rFonts w:ascii="Times New Roman" w:eastAsia="Times New Roman" w:hAnsi="Times New Roman"/>
          <w:sz w:val="28"/>
          <w:szCs w:val="28"/>
          <w:lang w:val="uk-UA"/>
        </w:rPr>
        <w:t>заходи для усунення недоліків</w:t>
      </w:r>
      <w:r w:rsidR="0073672F" w:rsidRPr="0073672F">
        <w:rPr>
          <w:rFonts w:ascii="Times New Roman" w:eastAsia="Times New Roman" w:hAnsi="Times New Roman"/>
          <w:sz w:val="28"/>
          <w:szCs w:val="28"/>
          <w:lang w:val="uk-UA"/>
        </w:rPr>
        <w:t xml:space="preserve"> корпоративної </w:t>
      </w:r>
      <w:r w:rsidR="0073672F">
        <w:rPr>
          <w:rFonts w:ascii="Times New Roman" w:eastAsia="Times New Roman" w:hAnsi="Times New Roman"/>
          <w:sz w:val="28"/>
          <w:szCs w:val="28"/>
          <w:lang w:val="uk-UA"/>
        </w:rPr>
        <w:t>держави.</w:t>
      </w:r>
    </w:p>
    <w:p w:rsidR="00A469AD" w:rsidRDefault="00A469AD" w:rsidP="00007A4A">
      <w:pPr>
        <w:widowControl w:val="0"/>
        <w:spacing w:after="0" w:line="360" w:lineRule="auto"/>
        <w:ind w:firstLine="709"/>
        <w:jc w:val="both"/>
        <w:rPr>
          <w:rFonts w:ascii="Times New Roman" w:eastAsia="Times New Roman" w:hAnsi="Times New Roman"/>
          <w:sz w:val="28"/>
          <w:szCs w:val="28"/>
          <w:lang w:val="uk-UA"/>
        </w:rPr>
      </w:pPr>
      <w:r w:rsidRPr="00EF03BC">
        <w:rPr>
          <w:rFonts w:ascii="Times New Roman" w:eastAsia="Times New Roman" w:hAnsi="Times New Roman"/>
          <w:sz w:val="28"/>
          <w:szCs w:val="28"/>
          <w:lang w:val="ru-RU"/>
        </w:rPr>
        <w:t xml:space="preserve">Відповідно до поставлених мети та завдань була обрана </w:t>
      </w:r>
      <w:r w:rsidRPr="00EF03BC">
        <w:rPr>
          <w:rFonts w:ascii="Times New Roman" w:eastAsia="Times New Roman" w:hAnsi="Times New Roman"/>
          <w:b/>
          <w:sz w:val="28"/>
          <w:szCs w:val="28"/>
          <w:lang w:val="ru-RU"/>
        </w:rPr>
        <w:t>методологічна основа</w:t>
      </w:r>
      <w:r w:rsidRPr="00EF03BC">
        <w:rPr>
          <w:rFonts w:ascii="Times New Roman" w:eastAsia="Times New Roman" w:hAnsi="Times New Roman"/>
          <w:sz w:val="28"/>
          <w:szCs w:val="28"/>
          <w:lang w:val="ru-RU"/>
        </w:rPr>
        <w:t xml:space="preserve"> дослідження. </w:t>
      </w:r>
      <w:r w:rsidR="00912ED8" w:rsidRPr="00912ED8">
        <w:rPr>
          <w:rFonts w:ascii="Times New Roman" w:eastAsia="Times New Roman" w:hAnsi="Times New Roman"/>
          <w:sz w:val="28"/>
          <w:szCs w:val="28"/>
          <w:lang w:val="ru-RU"/>
        </w:rPr>
        <w:t xml:space="preserve">Застосування аналітичного методу виражається </w:t>
      </w:r>
      <w:r w:rsidR="00912ED8" w:rsidRPr="00912ED8">
        <w:rPr>
          <w:rFonts w:ascii="Times New Roman" w:eastAsia="Times New Roman" w:hAnsi="Times New Roman"/>
          <w:sz w:val="28"/>
          <w:szCs w:val="28"/>
          <w:lang w:val="uk-UA"/>
        </w:rPr>
        <w:t xml:space="preserve">у визначені переваг та недоліків кожної теорії </w:t>
      </w:r>
      <w:r w:rsidR="00912ED8" w:rsidRPr="00912ED8">
        <w:rPr>
          <w:rFonts w:ascii="Times New Roman" w:eastAsia="Times New Roman" w:hAnsi="Times New Roman"/>
          <w:sz w:val="28"/>
          <w:szCs w:val="28"/>
          <w:lang w:val="ru-RU"/>
        </w:rPr>
        <w:t>За допомогою формально-логічного методу проаналізовано стан чинного законодавства, та, з використанням методу моделювання, запропоновано</w:t>
      </w:r>
      <w:r w:rsidR="00912ED8" w:rsidRPr="00912ED8">
        <w:rPr>
          <w:rFonts w:ascii="Times New Roman" w:eastAsia="Times New Roman" w:hAnsi="Times New Roman"/>
          <w:sz w:val="28"/>
          <w:szCs w:val="28"/>
          <w:lang w:val="uk-UA"/>
        </w:rPr>
        <w:t xml:space="preserve"> організаційні заходи для застосування корпоративної моделі в Україні. Порівняльно-правовий метод застосовувався при дослідженні практики використання корпоративної моделі на практиці інших держав.</w:t>
      </w:r>
      <w:r w:rsidR="00EB6A8F">
        <w:rPr>
          <w:rFonts w:ascii="Times New Roman" w:eastAsia="Times New Roman" w:hAnsi="Times New Roman"/>
          <w:sz w:val="28"/>
          <w:szCs w:val="28"/>
          <w:lang w:val="uk-UA"/>
        </w:rPr>
        <w:t xml:space="preserve"> </w:t>
      </w:r>
      <w:r w:rsidRPr="00DE75E7">
        <w:rPr>
          <w:rFonts w:ascii="Times New Roman" w:eastAsia="Times New Roman" w:hAnsi="Times New Roman"/>
          <w:sz w:val="28"/>
          <w:szCs w:val="28"/>
          <w:lang w:val="uk-UA"/>
        </w:rPr>
        <w:t xml:space="preserve">Використовувалися як загальнонаукові, так і спеціальні </w:t>
      </w:r>
      <w:r w:rsidR="00EF03BC" w:rsidRPr="00DE75E7">
        <w:rPr>
          <w:rFonts w:ascii="Times New Roman" w:eastAsia="Times New Roman" w:hAnsi="Times New Roman"/>
          <w:sz w:val="28"/>
          <w:szCs w:val="28"/>
          <w:lang w:val="uk-UA"/>
        </w:rPr>
        <w:t>методи. Діалектичний метод застосовувався</w:t>
      </w:r>
      <w:r w:rsidRPr="00DE75E7">
        <w:rPr>
          <w:rFonts w:ascii="Times New Roman" w:eastAsia="Times New Roman" w:hAnsi="Times New Roman"/>
          <w:sz w:val="28"/>
          <w:szCs w:val="28"/>
          <w:lang w:val="uk-UA"/>
        </w:rPr>
        <w:t xml:space="preserve"> при ан</w:t>
      </w:r>
      <w:r w:rsidR="00EF03BC" w:rsidRPr="00DE75E7">
        <w:rPr>
          <w:rFonts w:ascii="Times New Roman" w:eastAsia="Times New Roman" w:hAnsi="Times New Roman"/>
          <w:sz w:val="28"/>
          <w:szCs w:val="28"/>
          <w:lang w:val="uk-UA"/>
        </w:rPr>
        <w:t>алізі</w:t>
      </w:r>
      <w:r w:rsidRPr="00DE75E7">
        <w:rPr>
          <w:rFonts w:ascii="Times New Roman" w:eastAsia="Times New Roman" w:hAnsi="Times New Roman"/>
          <w:sz w:val="28"/>
          <w:szCs w:val="28"/>
          <w:lang w:val="uk-UA"/>
        </w:rPr>
        <w:t xml:space="preserve"> теоретичних даних, які стосуються підходів до визначення поняття «</w:t>
      </w:r>
      <w:r w:rsidR="00EF03BC" w:rsidRPr="00EF03BC">
        <w:rPr>
          <w:rFonts w:ascii="Times New Roman" w:eastAsia="Times New Roman" w:hAnsi="Times New Roman"/>
          <w:sz w:val="28"/>
          <w:szCs w:val="28"/>
          <w:lang w:val="uk-UA"/>
        </w:rPr>
        <w:t>корпоративізму</w:t>
      </w:r>
      <w:r w:rsidRPr="00EF03BC">
        <w:rPr>
          <w:rFonts w:ascii="Times New Roman" w:eastAsia="Times New Roman" w:hAnsi="Times New Roman"/>
          <w:sz w:val="28"/>
          <w:szCs w:val="28"/>
          <w:lang w:val="uk-UA"/>
        </w:rPr>
        <w:t xml:space="preserve">» й при виділенні основних </w:t>
      </w:r>
      <w:r w:rsidR="00EF03BC" w:rsidRPr="00EF03BC">
        <w:rPr>
          <w:rFonts w:ascii="Times New Roman" w:eastAsia="Times New Roman" w:hAnsi="Times New Roman"/>
          <w:sz w:val="28"/>
          <w:szCs w:val="28"/>
          <w:lang w:val="uk-UA"/>
        </w:rPr>
        <w:t xml:space="preserve">його теорій виникнення </w:t>
      </w:r>
      <w:r w:rsidRPr="00EF03BC">
        <w:rPr>
          <w:rFonts w:ascii="Times New Roman" w:eastAsia="Times New Roman" w:hAnsi="Times New Roman"/>
          <w:sz w:val="28"/>
          <w:szCs w:val="28"/>
          <w:lang w:val="uk-UA"/>
        </w:rPr>
        <w:t>та їх характеристиці</w:t>
      </w:r>
      <w:r w:rsidRPr="00DE75E7">
        <w:rPr>
          <w:rFonts w:ascii="Times New Roman" w:eastAsia="Times New Roman" w:hAnsi="Times New Roman"/>
          <w:sz w:val="28"/>
          <w:szCs w:val="28"/>
          <w:lang w:val="uk-UA"/>
        </w:rPr>
        <w:t xml:space="preserve">. </w:t>
      </w:r>
    </w:p>
    <w:p w:rsidR="007E00F5" w:rsidRPr="007D3E93" w:rsidRDefault="00A469AD" w:rsidP="00007A4A">
      <w:pPr>
        <w:widowControl w:val="0"/>
        <w:spacing w:after="0" w:line="360" w:lineRule="auto"/>
        <w:ind w:firstLine="709"/>
        <w:jc w:val="both"/>
        <w:rPr>
          <w:rFonts w:ascii="Times New Roman" w:eastAsia="Times New Roman" w:hAnsi="Times New Roman"/>
          <w:sz w:val="28"/>
          <w:szCs w:val="28"/>
          <w:highlight w:val="yellow"/>
          <w:lang w:val="uk-UA"/>
        </w:rPr>
      </w:pPr>
      <w:r w:rsidRPr="00AC2B6D">
        <w:rPr>
          <w:rFonts w:ascii="Times New Roman" w:eastAsia="Times New Roman" w:hAnsi="Times New Roman"/>
          <w:b/>
          <w:sz w:val="28"/>
          <w:szCs w:val="28"/>
          <w:lang w:val="uk-UA"/>
        </w:rPr>
        <w:t>Теоретичну основу дослідження</w:t>
      </w:r>
      <w:r w:rsidRPr="00AC2B6D">
        <w:rPr>
          <w:rFonts w:ascii="Times New Roman" w:eastAsia="Times New Roman" w:hAnsi="Times New Roman"/>
          <w:sz w:val="28"/>
          <w:szCs w:val="28"/>
          <w:lang w:val="uk-UA"/>
        </w:rPr>
        <w:t xml:space="preserve"> складають </w:t>
      </w:r>
      <w:r w:rsidR="00956143" w:rsidRPr="00AC2B6D">
        <w:rPr>
          <w:rFonts w:ascii="Times New Roman" w:eastAsia="Times New Roman" w:hAnsi="Times New Roman"/>
          <w:sz w:val="28"/>
          <w:szCs w:val="28"/>
          <w:lang w:val="uk-UA"/>
        </w:rPr>
        <w:t>наукові праці вітчизняних та зарубіжних вчених, а також норми законодавства</w:t>
      </w:r>
      <w:r w:rsidRPr="00AC2B6D">
        <w:rPr>
          <w:rFonts w:ascii="Times New Roman" w:eastAsia="Times New Roman" w:hAnsi="Times New Roman"/>
          <w:sz w:val="28"/>
          <w:szCs w:val="28"/>
          <w:lang w:val="uk-UA"/>
        </w:rPr>
        <w:t xml:space="preserve"> зарубіжних країн. Дослідженню </w:t>
      </w:r>
      <w:r w:rsidR="00956143" w:rsidRPr="00AC2B6D">
        <w:rPr>
          <w:rFonts w:ascii="Times New Roman" w:eastAsia="Times New Roman" w:hAnsi="Times New Roman"/>
          <w:sz w:val="28"/>
          <w:szCs w:val="28"/>
          <w:lang w:val="uk-UA"/>
        </w:rPr>
        <w:t>корпоративної держави</w:t>
      </w:r>
      <w:r w:rsidRPr="00AC2B6D">
        <w:rPr>
          <w:rFonts w:ascii="Times New Roman" w:eastAsia="Times New Roman" w:hAnsi="Times New Roman"/>
          <w:sz w:val="28"/>
          <w:szCs w:val="28"/>
          <w:lang w:val="uk-UA"/>
        </w:rPr>
        <w:t xml:space="preserve"> приділяли увагу багато вчених</w:t>
      </w:r>
      <w:r w:rsidRPr="007D3E93">
        <w:rPr>
          <w:rFonts w:ascii="Times New Roman" w:eastAsia="Times New Roman" w:hAnsi="Times New Roman"/>
          <w:sz w:val="28"/>
          <w:szCs w:val="28"/>
          <w:lang w:val="uk-UA"/>
        </w:rPr>
        <w:t xml:space="preserve">, зокрема, </w:t>
      </w:r>
      <w:r w:rsidR="00E31519" w:rsidRPr="00E31519">
        <w:rPr>
          <w:rFonts w:ascii="Times New Roman" w:hAnsi="Times New Roman"/>
          <w:sz w:val="28"/>
          <w:szCs w:val="28"/>
          <w:lang w:val="uk-UA"/>
        </w:rPr>
        <w:t xml:space="preserve">, </w:t>
      </w:r>
      <w:r w:rsidR="00E31519">
        <w:rPr>
          <w:rFonts w:ascii="Times New Roman" w:hAnsi="Times New Roman"/>
          <w:sz w:val="28"/>
          <w:szCs w:val="28"/>
        </w:rPr>
        <w:t>H</w:t>
      </w:r>
      <w:r w:rsidR="00E31519">
        <w:rPr>
          <w:rFonts w:ascii="Times New Roman" w:hAnsi="Times New Roman"/>
          <w:sz w:val="28"/>
          <w:szCs w:val="28"/>
          <w:lang w:val="uk-UA"/>
        </w:rPr>
        <w:t>.</w:t>
      </w:r>
      <w:r w:rsidR="00E31519" w:rsidRPr="006E25D1">
        <w:rPr>
          <w:rFonts w:ascii="Times New Roman" w:hAnsi="Times New Roman"/>
          <w:sz w:val="28"/>
          <w:szCs w:val="28"/>
        </w:rPr>
        <w:t>J</w:t>
      </w:r>
      <w:r w:rsidR="00E31519" w:rsidRPr="00E31519">
        <w:rPr>
          <w:rFonts w:ascii="Times New Roman" w:hAnsi="Times New Roman"/>
          <w:sz w:val="28"/>
          <w:szCs w:val="28"/>
          <w:lang w:val="uk-UA"/>
        </w:rPr>
        <w:t xml:space="preserve">. </w:t>
      </w:r>
      <w:r w:rsidR="00E31519" w:rsidRPr="006E25D1">
        <w:rPr>
          <w:rFonts w:ascii="Times New Roman" w:hAnsi="Times New Roman"/>
          <w:sz w:val="28"/>
          <w:szCs w:val="28"/>
        </w:rPr>
        <w:t>Wiarda</w:t>
      </w:r>
      <w:r w:rsidR="00E31519">
        <w:rPr>
          <w:rFonts w:ascii="Times New Roman" w:hAnsi="Times New Roman"/>
          <w:sz w:val="28"/>
          <w:szCs w:val="28"/>
          <w:lang w:val="uk-UA"/>
        </w:rPr>
        <w:t>,</w:t>
      </w:r>
      <w:r w:rsidR="00E31519">
        <w:rPr>
          <w:rFonts w:ascii="Times New Roman" w:eastAsia="Times New Roman" w:hAnsi="Times New Roman"/>
          <w:sz w:val="28"/>
          <w:szCs w:val="28"/>
          <w:lang w:val="uk-UA"/>
        </w:rPr>
        <w:t xml:space="preserve"> </w:t>
      </w:r>
      <w:r w:rsidR="00B57CCC">
        <w:rPr>
          <w:rFonts w:ascii="Times New Roman" w:eastAsia="Times New Roman" w:hAnsi="Times New Roman"/>
          <w:sz w:val="28"/>
          <w:szCs w:val="28"/>
          <w:lang w:val="uk-UA"/>
        </w:rPr>
        <w:t xml:space="preserve">М.Ф. Антонов, Н.І. Грачев, </w:t>
      </w:r>
      <w:r w:rsidR="00936B13">
        <w:rPr>
          <w:rFonts w:ascii="Times New Roman" w:hAnsi="Times New Roman"/>
          <w:sz w:val="28"/>
          <w:szCs w:val="28"/>
          <w:lang w:val="uk-UA"/>
        </w:rPr>
        <w:t>Ф. Шмі</w:t>
      </w:r>
      <w:r w:rsidR="00E31519">
        <w:rPr>
          <w:rFonts w:ascii="Times New Roman" w:hAnsi="Times New Roman"/>
          <w:sz w:val="28"/>
          <w:szCs w:val="28"/>
          <w:lang w:val="uk-UA"/>
        </w:rPr>
        <w:t xml:space="preserve">ттер </w:t>
      </w:r>
      <w:r w:rsidRPr="00E31519">
        <w:rPr>
          <w:rFonts w:ascii="Times New Roman" w:eastAsia="Times New Roman" w:hAnsi="Times New Roman"/>
          <w:sz w:val="28"/>
          <w:szCs w:val="28"/>
          <w:lang w:val="uk-UA"/>
        </w:rPr>
        <w:t>та інші.</w:t>
      </w:r>
    </w:p>
    <w:p w:rsidR="00A469AD" w:rsidRPr="00ED48B8" w:rsidRDefault="00A469AD" w:rsidP="00007A4A">
      <w:pPr>
        <w:widowControl w:val="0"/>
        <w:spacing w:after="0" w:line="360" w:lineRule="auto"/>
        <w:ind w:firstLine="709"/>
        <w:jc w:val="both"/>
        <w:rPr>
          <w:rFonts w:ascii="Times New Roman" w:hAnsi="Times New Roman"/>
          <w:sz w:val="28"/>
          <w:szCs w:val="28"/>
          <w:lang w:val="uk-UA"/>
        </w:rPr>
      </w:pPr>
      <w:r w:rsidRPr="00D45AB3">
        <w:rPr>
          <w:rFonts w:ascii="Times New Roman" w:hAnsi="Times New Roman"/>
          <w:b/>
          <w:sz w:val="28"/>
          <w:szCs w:val="28"/>
          <w:lang w:val="ru-RU"/>
        </w:rPr>
        <w:t>Наукова новизна дослідження</w:t>
      </w:r>
      <w:r w:rsidR="00ED48B8">
        <w:rPr>
          <w:rFonts w:ascii="Times New Roman" w:hAnsi="Times New Roman"/>
          <w:b/>
          <w:sz w:val="28"/>
          <w:szCs w:val="28"/>
          <w:lang w:val="ru-RU"/>
        </w:rPr>
        <w:t xml:space="preserve"> </w:t>
      </w:r>
      <w:r w:rsidR="00ED48B8" w:rsidRPr="00ED48B8">
        <w:rPr>
          <w:rFonts w:ascii="Times New Roman" w:hAnsi="Times New Roman"/>
          <w:sz w:val="28"/>
          <w:szCs w:val="28"/>
          <w:lang w:val="ru-RU"/>
        </w:rPr>
        <w:t>полягає у наступному:</w:t>
      </w:r>
      <w:r w:rsidRPr="00ED48B8">
        <w:rPr>
          <w:rFonts w:ascii="Times New Roman" w:hAnsi="Times New Roman"/>
          <w:sz w:val="28"/>
          <w:szCs w:val="28"/>
          <w:lang w:val="ru-RU"/>
        </w:rPr>
        <w:t xml:space="preserve"> </w:t>
      </w:r>
    </w:p>
    <w:p w:rsidR="00BD3674" w:rsidRPr="00BD3674" w:rsidRDefault="00BD3674" w:rsidP="00007A4A">
      <w:pPr>
        <w:widowControl w:val="0"/>
        <w:spacing w:after="0" w:line="360" w:lineRule="auto"/>
        <w:ind w:firstLine="709"/>
        <w:jc w:val="both"/>
        <w:rPr>
          <w:rFonts w:ascii="Times New Roman" w:hAnsi="Times New Roman"/>
          <w:sz w:val="28"/>
          <w:szCs w:val="28"/>
          <w:lang w:val="uk-UA"/>
        </w:rPr>
      </w:pPr>
      <w:r w:rsidRPr="00BD3674">
        <w:rPr>
          <w:rFonts w:ascii="Times New Roman" w:hAnsi="Times New Roman"/>
          <w:sz w:val="28"/>
          <w:szCs w:val="28"/>
          <w:lang w:val="uk-UA"/>
        </w:rPr>
        <w:t xml:space="preserve">– визначено характерні особливості корпоративної </w:t>
      </w:r>
      <w:r w:rsidR="00AC7DB2">
        <w:rPr>
          <w:rFonts w:ascii="Times New Roman" w:hAnsi="Times New Roman"/>
          <w:sz w:val="28"/>
          <w:szCs w:val="28"/>
          <w:lang w:val="uk-UA"/>
        </w:rPr>
        <w:t>держави</w:t>
      </w:r>
      <w:r w:rsidRPr="00BD3674">
        <w:rPr>
          <w:rFonts w:ascii="Times New Roman" w:hAnsi="Times New Roman"/>
          <w:sz w:val="28"/>
          <w:szCs w:val="28"/>
          <w:lang w:val="uk-UA"/>
        </w:rPr>
        <w:t xml:space="preserve">, </w:t>
      </w:r>
      <w:r>
        <w:rPr>
          <w:rFonts w:ascii="Times New Roman" w:hAnsi="Times New Roman"/>
          <w:sz w:val="28"/>
          <w:szCs w:val="28"/>
          <w:lang w:val="uk-UA"/>
        </w:rPr>
        <w:t xml:space="preserve">що </w:t>
      </w:r>
      <w:r w:rsidRPr="00BD3674">
        <w:rPr>
          <w:rFonts w:ascii="Times New Roman" w:hAnsi="Times New Roman"/>
          <w:sz w:val="28"/>
          <w:szCs w:val="28"/>
          <w:lang w:val="uk-UA"/>
        </w:rPr>
        <w:t xml:space="preserve">дозволило </w:t>
      </w:r>
      <w:r w:rsidR="00AC7DB2">
        <w:rPr>
          <w:rFonts w:ascii="Times New Roman" w:hAnsi="Times New Roman"/>
          <w:sz w:val="28"/>
          <w:szCs w:val="28"/>
          <w:lang w:val="uk-UA"/>
        </w:rPr>
        <w:t>оцінити її роль для системи</w:t>
      </w:r>
      <w:r w:rsidRPr="00BD3674">
        <w:rPr>
          <w:rFonts w:ascii="Times New Roman" w:hAnsi="Times New Roman"/>
          <w:sz w:val="28"/>
          <w:szCs w:val="28"/>
          <w:lang w:val="uk-UA"/>
        </w:rPr>
        <w:t xml:space="preserve"> </w:t>
      </w:r>
      <w:r w:rsidR="00AC7DB2">
        <w:rPr>
          <w:rFonts w:ascii="Times New Roman" w:hAnsi="Times New Roman"/>
          <w:sz w:val="28"/>
          <w:szCs w:val="28"/>
          <w:lang w:val="uk-UA"/>
        </w:rPr>
        <w:t>держави і права</w:t>
      </w:r>
      <w:r w:rsidRPr="00BD3674">
        <w:rPr>
          <w:rFonts w:ascii="Times New Roman" w:hAnsi="Times New Roman"/>
          <w:sz w:val="28"/>
          <w:szCs w:val="28"/>
          <w:lang w:val="uk-UA"/>
        </w:rPr>
        <w:t>;</w:t>
      </w:r>
    </w:p>
    <w:p w:rsidR="00BD3674" w:rsidRPr="00BD3674" w:rsidRDefault="00BD3674" w:rsidP="00007A4A">
      <w:pPr>
        <w:widowControl w:val="0"/>
        <w:spacing w:after="0" w:line="360" w:lineRule="auto"/>
        <w:ind w:firstLine="709"/>
        <w:jc w:val="both"/>
        <w:rPr>
          <w:rFonts w:ascii="Times New Roman" w:hAnsi="Times New Roman"/>
          <w:sz w:val="28"/>
          <w:szCs w:val="28"/>
          <w:lang w:val="uk-UA"/>
        </w:rPr>
      </w:pPr>
      <w:r w:rsidRPr="00BD3674">
        <w:rPr>
          <w:rFonts w:ascii="Times New Roman" w:hAnsi="Times New Roman"/>
          <w:sz w:val="28"/>
          <w:szCs w:val="28"/>
          <w:lang w:val="uk-UA"/>
        </w:rPr>
        <w:t>– виявлено та узагальнено основні проблеми формування</w:t>
      </w:r>
      <w:r>
        <w:rPr>
          <w:rFonts w:ascii="Times New Roman" w:hAnsi="Times New Roman"/>
          <w:sz w:val="28"/>
          <w:szCs w:val="28"/>
          <w:lang w:val="uk-UA"/>
        </w:rPr>
        <w:t xml:space="preserve"> корпоративної </w:t>
      </w:r>
      <w:r w:rsidR="00FF1641">
        <w:rPr>
          <w:rFonts w:ascii="Times New Roman" w:hAnsi="Times New Roman"/>
          <w:sz w:val="28"/>
          <w:szCs w:val="28"/>
          <w:lang w:val="uk-UA"/>
        </w:rPr>
        <w:t>держави в</w:t>
      </w:r>
      <w:r w:rsidRPr="00BD3674">
        <w:rPr>
          <w:rFonts w:ascii="Times New Roman" w:hAnsi="Times New Roman"/>
          <w:sz w:val="28"/>
          <w:szCs w:val="28"/>
          <w:lang w:val="uk-UA"/>
        </w:rPr>
        <w:t xml:space="preserve"> українських </w:t>
      </w:r>
      <w:r w:rsidR="00FF1641">
        <w:rPr>
          <w:rFonts w:ascii="Times New Roman" w:hAnsi="Times New Roman"/>
          <w:sz w:val="28"/>
          <w:szCs w:val="28"/>
          <w:lang w:val="uk-UA"/>
        </w:rPr>
        <w:t xml:space="preserve">реаліях </w:t>
      </w:r>
      <w:r w:rsidRPr="00BD3674">
        <w:rPr>
          <w:rFonts w:ascii="Times New Roman" w:hAnsi="Times New Roman"/>
          <w:sz w:val="28"/>
          <w:szCs w:val="28"/>
          <w:lang w:val="uk-UA"/>
        </w:rPr>
        <w:t>та надано рекомендації щодо їх подолання;</w:t>
      </w:r>
    </w:p>
    <w:p w:rsidR="00BD3674" w:rsidRPr="00BD3674" w:rsidRDefault="00BD3674" w:rsidP="00007A4A">
      <w:pPr>
        <w:widowControl w:val="0"/>
        <w:spacing w:after="0" w:line="360" w:lineRule="auto"/>
        <w:ind w:firstLine="709"/>
        <w:jc w:val="both"/>
        <w:rPr>
          <w:rFonts w:ascii="Times New Roman" w:hAnsi="Times New Roman"/>
          <w:sz w:val="28"/>
          <w:szCs w:val="28"/>
          <w:lang w:val="uk-UA"/>
        </w:rPr>
      </w:pPr>
      <w:r w:rsidRPr="00BD3674">
        <w:rPr>
          <w:rFonts w:ascii="Times New Roman" w:hAnsi="Times New Roman"/>
          <w:sz w:val="28"/>
          <w:szCs w:val="28"/>
          <w:lang w:val="uk-UA"/>
        </w:rPr>
        <w:t xml:space="preserve">– запропоновано основні </w:t>
      </w:r>
      <w:r w:rsidR="00FF1641">
        <w:rPr>
          <w:rFonts w:ascii="Times New Roman" w:hAnsi="Times New Roman"/>
          <w:sz w:val="28"/>
          <w:szCs w:val="28"/>
          <w:lang w:val="uk-UA"/>
        </w:rPr>
        <w:t>державно-</w:t>
      </w:r>
      <w:r w:rsidRPr="00BD3674">
        <w:rPr>
          <w:rFonts w:ascii="Times New Roman" w:hAnsi="Times New Roman"/>
          <w:sz w:val="28"/>
          <w:szCs w:val="28"/>
          <w:lang w:val="uk-UA"/>
        </w:rPr>
        <w:t>організаційно</w:t>
      </w:r>
      <w:r>
        <w:rPr>
          <w:rFonts w:ascii="Times New Roman" w:hAnsi="Times New Roman"/>
          <w:sz w:val="28"/>
          <w:szCs w:val="28"/>
          <w:lang w:val="uk-UA"/>
        </w:rPr>
        <w:t xml:space="preserve"> заходи щодо покращення </w:t>
      </w:r>
      <w:r w:rsidRPr="00BD3674">
        <w:rPr>
          <w:rFonts w:ascii="Times New Roman" w:hAnsi="Times New Roman"/>
          <w:sz w:val="28"/>
          <w:szCs w:val="28"/>
          <w:lang w:val="uk-UA"/>
        </w:rPr>
        <w:lastRenderedPageBreak/>
        <w:t xml:space="preserve">корпоративної </w:t>
      </w:r>
      <w:r w:rsidR="00FF1641">
        <w:rPr>
          <w:rFonts w:ascii="Times New Roman" w:hAnsi="Times New Roman"/>
          <w:sz w:val="28"/>
          <w:szCs w:val="28"/>
          <w:lang w:val="uk-UA"/>
        </w:rPr>
        <w:t>держави</w:t>
      </w:r>
      <w:r w:rsidRPr="00BD3674">
        <w:rPr>
          <w:rFonts w:ascii="Times New Roman" w:hAnsi="Times New Roman"/>
          <w:sz w:val="28"/>
          <w:szCs w:val="28"/>
          <w:lang w:val="uk-UA"/>
        </w:rPr>
        <w:t>;</w:t>
      </w:r>
    </w:p>
    <w:p w:rsidR="00936B13" w:rsidRPr="00BD3674" w:rsidRDefault="00BD3674" w:rsidP="00007A4A">
      <w:pPr>
        <w:widowControl w:val="0"/>
        <w:spacing w:after="0" w:line="360" w:lineRule="auto"/>
        <w:ind w:firstLine="709"/>
        <w:jc w:val="both"/>
        <w:rPr>
          <w:rFonts w:ascii="Times New Roman" w:hAnsi="Times New Roman"/>
          <w:sz w:val="28"/>
          <w:szCs w:val="28"/>
          <w:lang w:val="uk-UA"/>
        </w:rPr>
      </w:pPr>
      <w:r w:rsidRPr="00BD3674">
        <w:rPr>
          <w:rFonts w:ascii="Times New Roman" w:hAnsi="Times New Roman"/>
          <w:sz w:val="28"/>
          <w:szCs w:val="28"/>
          <w:lang w:val="uk-UA"/>
        </w:rPr>
        <w:t>– удосконалено послідовність прийняття управлінських рі</w:t>
      </w:r>
      <w:r>
        <w:rPr>
          <w:rFonts w:ascii="Times New Roman" w:hAnsi="Times New Roman"/>
          <w:sz w:val="28"/>
          <w:szCs w:val="28"/>
          <w:lang w:val="uk-UA"/>
        </w:rPr>
        <w:t xml:space="preserve">шень при реалізації </w:t>
      </w:r>
      <w:r w:rsidRPr="00BD3674">
        <w:rPr>
          <w:rFonts w:ascii="Times New Roman" w:hAnsi="Times New Roman"/>
          <w:sz w:val="28"/>
          <w:szCs w:val="28"/>
          <w:lang w:val="uk-UA"/>
        </w:rPr>
        <w:t xml:space="preserve">запропонованої моделі реалізації корпоративної </w:t>
      </w:r>
      <w:r w:rsidR="00FF1641">
        <w:rPr>
          <w:rFonts w:ascii="Times New Roman" w:hAnsi="Times New Roman"/>
          <w:sz w:val="28"/>
          <w:szCs w:val="28"/>
          <w:lang w:val="uk-UA"/>
        </w:rPr>
        <w:t>держави</w:t>
      </w:r>
      <w:r w:rsidRPr="00BD3674">
        <w:rPr>
          <w:rFonts w:ascii="Times New Roman" w:hAnsi="Times New Roman"/>
          <w:sz w:val="28"/>
          <w:szCs w:val="28"/>
          <w:lang w:val="uk-UA"/>
        </w:rPr>
        <w:t>.</w:t>
      </w:r>
    </w:p>
    <w:p w:rsidR="00D45AB3" w:rsidRDefault="00A469AD" w:rsidP="00007A4A">
      <w:pPr>
        <w:widowControl w:val="0"/>
        <w:spacing w:after="0" w:line="360" w:lineRule="auto"/>
        <w:ind w:firstLine="709"/>
        <w:jc w:val="both"/>
        <w:rPr>
          <w:rFonts w:ascii="Times New Roman" w:hAnsi="Times New Roman"/>
          <w:sz w:val="28"/>
          <w:szCs w:val="28"/>
          <w:lang w:val="uk-UA"/>
        </w:rPr>
      </w:pPr>
      <w:r w:rsidRPr="006B22F8">
        <w:rPr>
          <w:rFonts w:ascii="Times New Roman" w:hAnsi="Times New Roman"/>
          <w:b/>
          <w:sz w:val="28"/>
          <w:szCs w:val="28"/>
          <w:lang w:val="ru-RU"/>
        </w:rPr>
        <w:t xml:space="preserve">Теоретична значимість </w:t>
      </w:r>
      <w:r w:rsidRPr="006B22F8">
        <w:rPr>
          <w:rFonts w:ascii="Times New Roman" w:hAnsi="Times New Roman"/>
          <w:sz w:val="28"/>
          <w:szCs w:val="28"/>
          <w:lang w:val="ru-RU"/>
        </w:rPr>
        <w:t xml:space="preserve">проведеного дослідження полягає у тому, що </w:t>
      </w:r>
      <w:r w:rsidR="00D45AB3" w:rsidRPr="006B22F8">
        <w:rPr>
          <w:rFonts w:ascii="Times New Roman" w:hAnsi="Times New Roman"/>
          <w:sz w:val="28"/>
          <w:szCs w:val="28"/>
          <w:lang w:val="ru-RU"/>
        </w:rPr>
        <w:t>зазначені висновки</w:t>
      </w:r>
      <w:r w:rsidRPr="006B22F8">
        <w:rPr>
          <w:rFonts w:ascii="Times New Roman" w:hAnsi="Times New Roman"/>
          <w:sz w:val="28"/>
          <w:szCs w:val="28"/>
          <w:lang w:val="uk-UA"/>
        </w:rPr>
        <w:t xml:space="preserve"> </w:t>
      </w:r>
      <w:r w:rsidR="00D45AB3" w:rsidRPr="006B22F8">
        <w:rPr>
          <w:rFonts w:ascii="Times New Roman" w:hAnsi="Times New Roman"/>
          <w:sz w:val="28"/>
          <w:szCs w:val="28"/>
          <w:lang w:val="uk-UA"/>
        </w:rPr>
        <w:t xml:space="preserve">позитивно </w:t>
      </w:r>
      <w:r w:rsidRPr="006B22F8">
        <w:rPr>
          <w:rFonts w:ascii="Times New Roman" w:hAnsi="Times New Roman"/>
          <w:sz w:val="28"/>
          <w:szCs w:val="28"/>
          <w:lang w:val="ru-RU"/>
        </w:rPr>
        <w:t xml:space="preserve">сприятимуть </w:t>
      </w:r>
      <w:r w:rsidR="00D45AB3" w:rsidRPr="006B22F8">
        <w:rPr>
          <w:rFonts w:ascii="Times New Roman" w:hAnsi="Times New Roman"/>
          <w:sz w:val="28"/>
          <w:szCs w:val="28"/>
          <w:lang w:val="ru-RU"/>
        </w:rPr>
        <w:t>удосконаленню</w:t>
      </w:r>
      <w:r w:rsidRPr="006B22F8">
        <w:rPr>
          <w:rFonts w:ascii="Times New Roman" w:hAnsi="Times New Roman"/>
          <w:sz w:val="28"/>
          <w:szCs w:val="28"/>
          <w:lang w:val="uk-UA"/>
        </w:rPr>
        <w:t xml:space="preserve"> </w:t>
      </w:r>
      <w:r w:rsidR="00734DEE">
        <w:rPr>
          <w:rFonts w:ascii="Times New Roman" w:hAnsi="Times New Roman"/>
          <w:sz w:val="28"/>
          <w:szCs w:val="28"/>
          <w:lang w:val="uk-UA"/>
        </w:rPr>
        <w:t xml:space="preserve">теорії корпоративної </w:t>
      </w:r>
      <w:r w:rsidR="006B22F8" w:rsidRPr="006B22F8">
        <w:rPr>
          <w:rFonts w:ascii="Times New Roman" w:hAnsi="Times New Roman"/>
          <w:sz w:val="28"/>
          <w:szCs w:val="28"/>
          <w:lang w:val="ru-RU"/>
        </w:rPr>
        <w:t>держави</w:t>
      </w:r>
      <w:r w:rsidR="00734DEE">
        <w:rPr>
          <w:rFonts w:ascii="Times New Roman" w:hAnsi="Times New Roman"/>
          <w:sz w:val="28"/>
          <w:szCs w:val="28"/>
          <w:lang w:val="ru-RU"/>
        </w:rPr>
        <w:t xml:space="preserve"> як виду сучасної держави</w:t>
      </w:r>
      <w:r w:rsidR="00D45AB3" w:rsidRPr="006B22F8">
        <w:rPr>
          <w:rFonts w:ascii="Times New Roman" w:hAnsi="Times New Roman"/>
          <w:sz w:val="28"/>
          <w:szCs w:val="28"/>
          <w:lang w:val="uk-UA"/>
        </w:rPr>
        <w:t>.</w:t>
      </w:r>
    </w:p>
    <w:p w:rsidR="00D45AB3" w:rsidRDefault="00A469AD" w:rsidP="00007A4A">
      <w:pPr>
        <w:widowControl w:val="0"/>
        <w:spacing w:after="0" w:line="360" w:lineRule="auto"/>
        <w:ind w:firstLine="709"/>
        <w:jc w:val="both"/>
        <w:rPr>
          <w:rFonts w:ascii="Times New Roman" w:hAnsi="Times New Roman"/>
          <w:sz w:val="28"/>
          <w:szCs w:val="28"/>
          <w:lang w:val="uk-UA"/>
        </w:rPr>
      </w:pPr>
      <w:r w:rsidRPr="00DE75E7">
        <w:rPr>
          <w:rFonts w:ascii="Times New Roman" w:hAnsi="Times New Roman"/>
          <w:b/>
          <w:sz w:val="28"/>
          <w:szCs w:val="28"/>
          <w:lang w:val="uk-UA"/>
        </w:rPr>
        <w:t>Практичне значення одержаних результатів.</w:t>
      </w:r>
      <w:r w:rsidRPr="00DE75E7">
        <w:rPr>
          <w:rFonts w:ascii="Times New Roman" w:hAnsi="Times New Roman"/>
          <w:sz w:val="28"/>
          <w:szCs w:val="28"/>
          <w:lang w:val="uk-UA"/>
        </w:rPr>
        <w:t xml:space="preserve"> Наукове дослідження може використовуватися під час викладання</w:t>
      </w:r>
      <w:r w:rsidR="00D45AB3" w:rsidRPr="00DE75E7">
        <w:rPr>
          <w:rFonts w:ascii="Times New Roman" w:hAnsi="Times New Roman"/>
          <w:sz w:val="28"/>
          <w:szCs w:val="28"/>
          <w:lang w:val="uk-UA"/>
        </w:rPr>
        <w:t xml:space="preserve"> другої частини</w:t>
      </w:r>
      <w:r w:rsidRPr="00DE75E7">
        <w:rPr>
          <w:rFonts w:ascii="Times New Roman" w:hAnsi="Times New Roman"/>
          <w:sz w:val="28"/>
          <w:szCs w:val="28"/>
          <w:lang w:val="uk-UA"/>
        </w:rPr>
        <w:t xml:space="preserve"> </w:t>
      </w:r>
      <w:r w:rsidRPr="00D45AB3">
        <w:rPr>
          <w:rFonts w:ascii="Times New Roman" w:hAnsi="Times New Roman"/>
          <w:sz w:val="28"/>
          <w:szCs w:val="28"/>
          <w:lang w:val="uk-UA"/>
        </w:rPr>
        <w:t>дисципліни «</w:t>
      </w:r>
      <w:r w:rsidR="00D45AB3" w:rsidRPr="00D45AB3">
        <w:rPr>
          <w:rFonts w:ascii="Times New Roman" w:hAnsi="Times New Roman"/>
          <w:sz w:val="28"/>
          <w:szCs w:val="28"/>
          <w:lang w:val="uk-UA"/>
        </w:rPr>
        <w:t>загальнотеоретична юриспруденція</w:t>
      </w:r>
      <w:r w:rsidRPr="00D45AB3">
        <w:rPr>
          <w:rFonts w:ascii="Times New Roman" w:hAnsi="Times New Roman"/>
          <w:sz w:val="28"/>
          <w:szCs w:val="28"/>
          <w:lang w:val="uk-UA"/>
        </w:rPr>
        <w:t xml:space="preserve">», при </w:t>
      </w:r>
      <w:r w:rsidRPr="00DE75E7">
        <w:rPr>
          <w:rFonts w:ascii="Times New Roman" w:hAnsi="Times New Roman"/>
          <w:sz w:val="28"/>
          <w:szCs w:val="28"/>
          <w:lang w:val="uk-UA"/>
        </w:rPr>
        <w:t>розробці спецкурсів</w:t>
      </w:r>
      <w:r w:rsidRPr="00D45AB3">
        <w:rPr>
          <w:rFonts w:ascii="Times New Roman" w:hAnsi="Times New Roman"/>
          <w:sz w:val="28"/>
          <w:szCs w:val="28"/>
          <w:lang w:val="uk-UA"/>
        </w:rPr>
        <w:t xml:space="preserve"> з</w:t>
      </w:r>
      <w:r w:rsidRPr="00DE75E7">
        <w:rPr>
          <w:rFonts w:ascii="Times New Roman" w:hAnsi="Times New Roman"/>
          <w:sz w:val="28"/>
          <w:szCs w:val="28"/>
          <w:lang w:val="uk-UA"/>
        </w:rPr>
        <w:t xml:space="preserve"> </w:t>
      </w:r>
      <w:r w:rsidR="00D45AB3" w:rsidRPr="00D45AB3">
        <w:rPr>
          <w:rFonts w:ascii="Times New Roman" w:hAnsi="Times New Roman"/>
          <w:sz w:val="28"/>
          <w:szCs w:val="28"/>
          <w:lang w:val="uk-UA"/>
        </w:rPr>
        <w:t>загальнотеоретичної юриспруденції</w:t>
      </w:r>
      <w:r w:rsidRPr="00D45AB3">
        <w:rPr>
          <w:rFonts w:ascii="Times New Roman" w:hAnsi="Times New Roman"/>
          <w:sz w:val="28"/>
          <w:szCs w:val="28"/>
          <w:lang w:val="uk-UA"/>
        </w:rPr>
        <w:t>.</w:t>
      </w:r>
      <w:r w:rsidRPr="00DE75E7">
        <w:rPr>
          <w:rFonts w:ascii="Times New Roman" w:hAnsi="Times New Roman"/>
          <w:sz w:val="28"/>
          <w:szCs w:val="28"/>
          <w:lang w:val="uk-UA"/>
        </w:rPr>
        <w:t xml:space="preserve"> </w:t>
      </w:r>
    </w:p>
    <w:p w:rsidR="00A469AD" w:rsidRPr="00577A69" w:rsidRDefault="00A469AD" w:rsidP="00007A4A">
      <w:pPr>
        <w:widowControl w:val="0"/>
        <w:spacing w:after="0" w:line="360" w:lineRule="auto"/>
        <w:ind w:firstLine="709"/>
        <w:jc w:val="both"/>
        <w:rPr>
          <w:rFonts w:ascii="Times New Roman" w:eastAsia="Times New Roman" w:hAnsi="Times New Roman"/>
          <w:sz w:val="28"/>
          <w:szCs w:val="28"/>
          <w:lang w:val="uk-UA"/>
        </w:rPr>
      </w:pPr>
      <w:r w:rsidRPr="001564D2">
        <w:rPr>
          <w:rFonts w:ascii="Times New Roman" w:hAnsi="Times New Roman"/>
          <w:b/>
          <w:sz w:val="28"/>
          <w:szCs w:val="28"/>
          <w:lang w:val="uk-UA"/>
        </w:rPr>
        <w:t>Структура наукової роботи</w:t>
      </w:r>
      <w:r w:rsidRPr="001564D2">
        <w:rPr>
          <w:rFonts w:ascii="Times New Roman" w:hAnsi="Times New Roman"/>
          <w:sz w:val="28"/>
          <w:szCs w:val="28"/>
          <w:lang w:val="uk-UA"/>
        </w:rPr>
        <w:t xml:space="preserve"> обумовлена метою та завданнями дослідженн</w:t>
      </w:r>
      <w:r>
        <w:rPr>
          <w:rFonts w:ascii="Times New Roman" w:hAnsi="Times New Roman"/>
          <w:sz w:val="28"/>
          <w:szCs w:val="28"/>
          <w:lang w:val="uk-UA"/>
        </w:rPr>
        <w:t>я та складається зі вступу, чотирьох</w:t>
      </w:r>
      <w:r w:rsidRPr="001564D2">
        <w:rPr>
          <w:rFonts w:ascii="Times New Roman" w:hAnsi="Times New Roman"/>
          <w:sz w:val="28"/>
          <w:szCs w:val="28"/>
          <w:lang w:val="uk-UA"/>
        </w:rPr>
        <w:t xml:space="preserve"> розділів, висновків та списку використаних джерел.</w:t>
      </w:r>
    </w:p>
    <w:p w:rsidR="00E21AC1" w:rsidRPr="00594457" w:rsidRDefault="00261681" w:rsidP="00007A4A">
      <w:pPr>
        <w:pStyle w:val="1"/>
        <w:spacing w:line="360" w:lineRule="auto"/>
        <w:ind w:firstLine="709"/>
        <w:rPr>
          <w:lang w:val="ru-RU"/>
        </w:rPr>
      </w:pPr>
      <w:r w:rsidRPr="00594457">
        <w:rPr>
          <w:lang w:val="ru-RU"/>
        </w:rPr>
        <w:br w:type="page"/>
      </w:r>
      <w:bookmarkStart w:id="1" w:name="_Toc31625202"/>
      <w:r w:rsidRPr="00594457">
        <w:rPr>
          <w:lang w:val="ru-RU"/>
        </w:rPr>
        <w:lastRenderedPageBreak/>
        <w:t xml:space="preserve">РОЗДІЛ 1. </w:t>
      </w:r>
      <w:r w:rsidR="006E103E" w:rsidRPr="00594457">
        <w:rPr>
          <w:lang w:val="ru-RU"/>
        </w:rPr>
        <w:t>ДЕРЖАВА ЯК ФОРМА ОРГАНІЗАЦІЇ ЛЮДСЬКОГО СУСПІЛЬСТВА</w:t>
      </w:r>
      <w:bookmarkEnd w:id="1"/>
    </w:p>
    <w:p w:rsidR="004C714E" w:rsidRPr="00E21AC1" w:rsidRDefault="004C714E" w:rsidP="00007A4A">
      <w:pPr>
        <w:spacing w:after="0" w:line="360" w:lineRule="auto"/>
        <w:ind w:firstLine="709"/>
        <w:jc w:val="both"/>
        <w:rPr>
          <w:rFonts w:ascii="Times New Roman" w:hAnsi="Times New Roman"/>
          <w:i/>
          <w:iCs/>
          <w:color w:val="000000"/>
          <w:sz w:val="28"/>
          <w:szCs w:val="28"/>
          <w:lang w:val="uk-UA"/>
        </w:rPr>
      </w:pPr>
      <w:r w:rsidRPr="00E21AC1">
        <w:rPr>
          <w:rFonts w:ascii="Times New Roman" w:hAnsi="Times New Roman"/>
          <w:sz w:val="28"/>
          <w:szCs w:val="28"/>
          <w:lang w:val="uk-UA"/>
        </w:rPr>
        <w:t xml:space="preserve">Поняття держави </w:t>
      </w:r>
      <w:r w:rsidR="00323538" w:rsidRPr="00E21AC1">
        <w:rPr>
          <w:rFonts w:ascii="Times New Roman" w:hAnsi="Times New Roman"/>
          <w:sz w:val="28"/>
          <w:szCs w:val="28"/>
          <w:lang w:val="uk-UA"/>
        </w:rPr>
        <w:t>з’явилося</w:t>
      </w:r>
      <w:r w:rsidRPr="00E21AC1">
        <w:rPr>
          <w:rFonts w:ascii="Times New Roman" w:hAnsi="Times New Roman"/>
          <w:sz w:val="28"/>
          <w:szCs w:val="28"/>
          <w:lang w:val="uk-UA"/>
        </w:rPr>
        <w:t xml:space="preserve"> в</w:t>
      </w:r>
      <w:r w:rsidR="00261681">
        <w:rPr>
          <w:rFonts w:ascii="Times New Roman" w:hAnsi="Times New Roman"/>
          <w:sz w:val="28"/>
          <w:szCs w:val="28"/>
          <w:lang w:val="uk-UA"/>
        </w:rPr>
        <w:t xml:space="preserve"> </w:t>
      </w:r>
      <w:r w:rsidRPr="00E21AC1">
        <w:rPr>
          <w:rFonts w:ascii="Times New Roman" w:hAnsi="Times New Roman"/>
          <w:sz w:val="28"/>
          <w:szCs w:val="28"/>
          <w:lang w:val="uk-UA"/>
        </w:rPr>
        <w:t>XVI сторіччі. Т</w:t>
      </w:r>
      <w:r w:rsidR="006E103E" w:rsidRPr="00E21AC1">
        <w:rPr>
          <w:rFonts w:ascii="Times New Roman" w:hAnsi="Times New Roman"/>
          <w:sz w:val="28"/>
          <w:szCs w:val="28"/>
          <w:lang w:val="uk-UA"/>
        </w:rPr>
        <w:t>ермі</w:t>
      </w:r>
      <w:r w:rsidRPr="00E21AC1">
        <w:rPr>
          <w:rFonts w:ascii="Times New Roman" w:hAnsi="Times New Roman"/>
          <w:sz w:val="28"/>
          <w:szCs w:val="28"/>
          <w:lang w:val="uk-UA"/>
        </w:rPr>
        <w:t xml:space="preserve">н додав до наукового обороту італійський суспільний діяч </w:t>
      </w:r>
      <w:r w:rsidR="00323538" w:rsidRPr="00E21AC1">
        <w:rPr>
          <w:rFonts w:ascii="Times New Roman" w:hAnsi="Times New Roman"/>
          <w:sz w:val="28"/>
          <w:szCs w:val="28"/>
          <w:lang w:val="uk-UA"/>
        </w:rPr>
        <w:t>Ніколо</w:t>
      </w:r>
      <w:r w:rsidRPr="00E21AC1">
        <w:rPr>
          <w:rFonts w:ascii="Times New Roman" w:hAnsi="Times New Roman"/>
          <w:sz w:val="28"/>
          <w:szCs w:val="28"/>
          <w:lang w:val="uk-UA"/>
        </w:rPr>
        <w:t xml:space="preserve"> Макіавеллі, хоч як суспільне явище держава існувала вже на протязі </w:t>
      </w:r>
      <w:r w:rsidR="00323538" w:rsidRPr="00E21AC1">
        <w:rPr>
          <w:rFonts w:ascii="Times New Roman" w:hAnsi="Times New Roman"/>
          <w:sz w:val="28"/>
          <w:szCs w:val="28"/>
          <w:lang w:val="uk-UA"/>
        </w:rPr>
        <w:t>тисячоліть</w:t>
      </w:r>
      <w:r w:rsidRPr="00E21AC1">
        <w:rPr>
          <w:rFonts w:ascii="Times New Roman" w:hAnsi="Times New Roman"/>
          <w:sz w:val="28"/>
          <w:szCs w:val="28"/>
          <w:lang w:val="uk-UA"/>
        </w:rPr>
        <w:t xml:space="preserve">. </w:t>
      </w:r>
    </w:p>
    <w:p w:rsidR="004C714E" w:rsidRPr="00E21AC1" w:rsidRDefault="00194264"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Згідно Н. М. Крестовською</w:t>
      </w:r>
      <w:r w:rsidR="004C714E" w:rsidRPr="00E21AC1">
        <w:rPr>
          <w:rFonts w:ascii="Times New Roman" w:hAnsi="Times New Roman"/>
          <w:sz w:val="28"/>
          <w:szCs w:val="28"/>
          <w:lang w:val="uk-UA"/>
        </w:rPr>
        <w:t>, у сучасн</w:t>
      </w:r>
      <w:r w:rsidRPr="00E21AC1">
        <w:rPr>
          <w:rFonts w:ascii="Times New Roman" w:hAnsi="Times New Roman"/>
          <w:sz w:val="28"/>
          <w:szCs w:val="28"/>
          <w:lang w:val="uk-UA"/>
        </w:rPr>
        <w:t>ому світі немає загальноприйнят</w:t>
      </w:r>
      <w:r w:rsidR="004C714E" w:rsidRPr="00E21AC1">
        <w:rPr>
          <w:rFonts w:ascii="Times New Roman" w:hAnsi="Times New Roman"/>
          <w:sz w:val="28"/>
          <w:szCs w:val="28"/>
          <w:lang w:val="uk-UA"/>
        </w:rPr>
        <w:t>ого визначення держави, що пояснюється його складністю, але в вузько юридичному сенсі термін використовується задля позначення</w:t>
      </w:r>
      <w:r w:rsidR="00261681">
        <w:rPr>
          <w:rFonts w:ascii="Times New Roman" w:hAnsi="Times New Roman"/>
          <w:sz w:val="28"/>
          <w:szCs w:val="28"/>
          <w:lang w:val="uk-UA"/>
        </w:rPr>
        <w:t xml:space="preserve"> </w:t>
      </w:r>
      <w:r w:rsidR="004C714E" w:rsidRPr="00E21AC1">
        <w:rPr>
          <w:rFonts w:ascii="Times New Roman" w:hAnsi="Times New Roman"/>
          <w:sz w:val="28"/>
          <w:szCs w:val="28"/>
          <w:lang w:val="uk-UA"/>
        </w:rPr>
        <w:t xml:space="preserve">організації політичної влади, </w:t>
      </w:r>
      <w:r w:rsidR="00323538" w:rsidRPr="00E21AC1">
        <w:rPr>
          <w:rFonts w:ascii="Times New Roman" w:hAnsi="Times New Roman"/>
          <w:sz w:val="28"/>
          <w:szCs w:val="28"/>
          <w:lang w:val="uk-UA"/>
        </w:rPr>
        <w:t>головного інституту</w:t>
      </w:r>
      <w:r w:rsidR="004C714E" w:rsidRPr="00E21AC1">
        <w:rPr>
          <w:rFonts w:ascii="Times New Roman" w:hAnsi="Times New Roman"/>
          <w:sz w:val="28"/>
          <w:szCs w:val="28"/>
          <w:lang w:val="uk-UA"/>
        </w:rPr>
        <w:t xml:space="preserve"> політичної системи суспільства</w:t>
      </w:r>
      <w:r w:rsidR="00323538" w:rsidRPr="00E21AC1">
        <w:rPr>
          <w:rFonts w:ascii="Times New Roman" w:hAnsi="Times New Roman"/>
          <w:sz w:val="28"/>
          <w:szCs w:val="28"/>
          <w:lang w:val="uk-UA"/>
        </w:rPr>
        <w:t>, який направляє та організову</w:t>
      </w:r>
      <w:r w:rsidR="004C714E" w:rsidRPr="00E21AC1">
        <w:rPr>
          <w:rFonts w:ascii="Times New Roman" w:hAnsi="Times New Roman"/>
          <w:sz w:val="28"/>
          <w:szCs w:val="28"/>
          <w:lang w:val="uk-UA"/>
        </w:rPr>
        <w:t>є діяльність людей, захищає їх права та інтереси</w:t>
      </w:r>
      <w:r w:rsidR="00373570" w:rsidRPr="00E21AC1">
        <w:rPr>
          <w:rStyle w:val="af"/>
          <w:rFonts w:ascii="Times New Roman" w:hAnsi="Times New Roman"/>
          <w:sz w:val="28"/>
          <w:szCs w:val="28"/>
          <w:lang w:val="uk-UA"/>
        </w:rPr>
        <w:footnoteReference w:id="1"/>
      </w:r>
      <w:r w:rsidR="004C714E" w:rsidRPr="00E21AC1">
        <w:rPr>
          <w:rFonts w:ascii="Times New Roman" w:hAnsi="Times New Roman"/>
          <w:sz w:val="28"/>
          <w:szCs w:val="28"/>
          <w:lang w:val="uk-UA"/>
        </w:rPr>
        <w:t>.</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О. Ф. Скакун стверджу</w:t>
      </w:r>
      <w:r w:rsidR="00AA3204" w:rsidRPr="00E21AC1">
        <w:rPr>
          <w:rFonts w:ascii="Times New Roman" w:hAnsi="Times New Roman"/>
          <w:sz w:val="28"/>
          <w:szCs w:val="28"/>
          <w:lang w:val="uk-UA"/>
        </w:rPr>
        <w:t>є, що держава – це політико-тери</w:t>
      </w:r>
      <w:r w:rsidRPr="00E21AC1">
        <w:rPr>
          <w:rFonts w:ascii="Times New Roman" w:hAnsi="Times New Roman"/>
          <w:sz w:val="28"/>
          <w:szCs w:val="28"/>
          <w:lang w:val="uk-UA"/>
        </w:rPr>
        <w:t xml:space="preserve">торіальна організація влади найбільш впливової частини соціально неоднорідного суспільства яка за допомогою апарату керування та примусу реалізує власну політику та у той же час виступає офіційним представником усього суспільства та вирішує </w:t>
      </w:r>
      <w:r w:rsidR="00AA3204" w:rsidRPr="00E21AC1">
        <w:rPr>
          <w:rFonts w:ascii="Times New Roman" w:hAnsi="Times New Roman"/>
          <w:sz w:val="28"/>
          <w:szCs w:val="28"/>
          <w:lang w:val="uk-UA"/>
        </w:rPr>
        <w:t>загально соціальні</w:t>
      </w:r>
      <w:r w:rsidRPr="00E21AC1">
        <w:rPr>
          <w:rFonts w:ascii="Times New Roman" w:hAnsi="Times New Roman"/>
          <w:sz w:val="28"/>
          <w:szCs w:val="28"/>
          <w:lang w:val="uk-UA"/>
        </w:rPr>
        <w:t xml:space="preserve"> проблеми на основі правових норм, якими </w:t>
      </w:r>
      <w:r w:rsidR="00AA3204" w:rsidRPr="00E21AC1">
        <w:rPr>
          <w:rFonts w:ascii="Times New Roman" w:hAnsi="Times New Roman"/>
          <w:sz w:val="28"/>
          <w:szCs w:val="28"/>
          <w:lang w:val="uk-UA"/>
        </w:rPr>
        <w:t>забезпечує</w:t>
      </w:r>
      <w:r w:rsidRPr="00E21AC1">
        <w:rPr>
          <w:rFonts w:ascii="Times New Roman" w:hAnsi="Times New Roman"/>
          <w:sz w:val="28"/>
          <w:szCs w:val="28"/>
          <w:lang w:val="uk-UA"/>
        </w:rPr>
        <w:t xml:space="preserve"> узгодження соціально-групових, </w:t>
      </w:r>
      <w:r w:rsidR="00AA3204" w:rsidRPr="00E21AC1">
        <w:rPr>
          <w:rFonts w:ascii="Times New Roman" w:hAnsi="Times New Roman"/>
          <w:sz w:val="28"/>
          <w:szCs w:val="28"/>
          <w:lang w:val="uk-UA"/>
        </w:rPr>
        <w:t>індивідуальних</w:t>
      </w:r>
      <w:r w:rsidRPr="00E21AC1">
        <w:rPr>
          <w:rFonts w:ascii="Times New Roman" w:hAnsi="Times New Roman"/>
          <w:sz w:val="28"/>
          <w:szCs w:val="28"/>
          <w:lang w:val="uk-UA"/>
        </w:rPr>
        <w:t xml:space="preserve"> та суспільних інтересів</w:t>
      </w:r>
      <w:r w:rsidR="00373570" w:rsidRPr="00E21AC1">
        <w:rPr>
          <w:rStyle w:val="af"/>
          <w:rFonts w:ascii="Times New Roman" w:hAnsi="Times New Roman"/>
          <w:sz w:val="28"/>
          <w:szCs w:val="28"/>
          <w:lang w:val="uk-UA"/>
        </w:rPr>
        <w:footnoteReference w:id="2"/>
      </w:r>
      <w:r w:rsidRPr="00E21AC1">
        <w:rPr>
          <w:rFonts w:ascii="Times New Roman" w:hAnsi="Times New Roman"/>
          <w:sz w:val="28"/>
          <w:szCs w:val="28"/>
          <w:lang w:val="uk-UA"/>
        </w:rPr>
        <w:t>.</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У численних док</w:t>
      </w:r>
      <w:r w:rsidR="00AA3204" w:rsidRPr="00E21AC1">
        <w:rPr>
          <w:rFonts w:ascii="Times New Roman" w:hAnsi="Times New Roman"/>
          <w:sz w:val="28"/>
          <w:szCs w:val="28"/>
          <w:lang w:val="uk-UA"/>
        </w:rPr>
        <w:t>тринах формування держави ідея її</w:t>
      </w:r>
      <w:r w:rsidRPr="00E21AC1">
        <w:rPr>
          <w:rFonts w:ascii="Times New Roman" w:hAnsi="Times New Roman"/>
          <w:sz w:val="28"/>
          <w:szCs w:val="28"/>
          <w:lang w:val="uk-UA"/>
        </w:rPr>
        <w:t xml:space="preserve"> виникнення розвивалася від релігійної теорії, згідно з якою земний світ породжується</w:t>
      </w:r>
      <w:r w:rsidR="00261681">
        <w:rPr>
          <w:rFonts w:ascii="Times New Roman" w:hAnsi="Times New Roman"/>
          <w:sz w:val="28"/>
          <w:szCs w:val="28"/>
          <w:lang w:val="uk-UA"/>
        </w:rPr>
        <w:t xml:space="preserve"> </w:t>
      </w:r>
      <w:r w:rsidRPr="00E21AC1">
        <w:rPr>
          <w:rFonts w:ascii="Times New Roman" w:hAnsi="Times New Roman"/>
          <w:sz w:val="28"/>
          <w:szCs w:val="28"/>
          <w:lang w:val="uk-UA"/>
        </w:rPr>
        <w:t>божественним та є його продовженням. Теократична теорія не давала фо</w:t>
      </w:r>
      <w:r w:rsidR="00AA3204" w:rsidRPr="00E21AC1">
        <w:rPr>
          <w:rFonts w:ascii="Times New Roman" w:hAnsi="Times New Roman"/>
          <w:sz w:val="28"/>
          <w:szCs w:val="28"/>
          <w:lang w:val="uk-UA"/>
        </w:rPr>
        <w:t>рмі держави розвиватися, замикаючи</w:t>
      </w:r>
      <w:r w:rsidRPr="00E21AC1">
        <w:rPr>
          <w:rFonts w:ascii="Times New Roman" w:hAnsi="Times New Roman"/>
          <w:sz w:val="28"/>
          <w:szCs w:val="28"/>
          <w:lang w:val="uk-UA"/>
        </w:rPr>
        <w:t xml:space="preserve"> її у статичні рамки, тому государ, якому дарована божественна влада, автоматично ставав центром державного апарату, а верховна влада здій</w:t>
      </w:r>
      <w:r w:rsidR="00AA3204" w:rsidRPr="00E21AC1">
        <w:rPr>
          <w:rFonts w:ascii="Times New Roman" w:hAnsi="Times New Roman"/>
          <w:sz w:val="28"/>
          <w:szCs w:val="28"/>
          <w:lang w:val="uk-UA"/>
        </w:rPr>
        <w:t>с</w:t>
      </w:r>
      <w:r w:rsidRPr="00E21AC1">
        <w:rPr>
          <w:rFonts w:ascii="Times New Roman" w:hAnsi="Times New Roman"/>
          <w:sz w:val="28"/>
          <w:szCs w:val="28"/>
          <w:lang w:val="uk-UA"/>
        </w:rPr>
        <w:t xml:space="preserve">нювалася на основі релігійних норм. Сутність держави, таким чином, </w:t>
      </w:r>
      <w:r w:rsidR="00AA3204" w:rsidRPr="00E21AC1">
        <w:rPr>
          <w:rFonts w:ascii="Times New Roman" w:hAnsi="Times New Roman"/>
          <w:sz w:val="28"/>
          <w:szCs w:val="28"/>
          <w:lang w:val="uk-UA"/>
        </w:rPr>
        <w:t>зводиться</w:t>
      </w:r>
      <w:r w:rsidRPr="00E21AC1">
        <w:rPr>
          <w:rFonts w:ascii="Times New Roman" w:hAnsi="Times New Roman"/>
          <w:sz w:val="28"/>
          <w:szCs w:val="28"/>
          <w:lang w:val="uk-UA"/>
        </w:rPr>
        <w:t xml:space="preserve"> до верховної влади. Ніякий добробут громадян навіть не обговорюється, а будь яке реформування йде повільно, та зустрічає багато перешкод, що рано чи пізно приводить до суспільної нестабільності і навіть революціям.</w:t>
      </w:r>
      <w:r w:rsidR="00261681">
        <w:rPr>
          <w:rFonts w:ascii="Times New Roman" w:hAnsi="Times New Roman"/>
          <w:sz w:val="28"/>
          <w:szCs w:val="28"/>
          <w:lang w:val="uk-UA"/>
        </w:rPr>
        <w:t xml:space="preserve"> </w:t>
      </w:r>
    </w:p>
    <w:p w:rsidR="004C714E" w:rsidRPr="00E21AC1" w:rsidRDefault="004C714E" w:rsidP="00007A4A">
      <w:pPr>
        <w:spacing w:after="0" w:line="360" w:lineRule="auto"/>
        <w:ind w:firstLine="709"/>
        <w:jc w:val="both"/>
        <w:rPr>
          <w:rFonts w:ascii="Times New Roman" w:hAnsi="Times New Roman"/>
          <w:i/>
          <w:sz w:val="28"/>
          <w:szCs w:val="28"/>
          <w:lang w:val="uk-UA"/>
        </w:rPr>
      </w:pPr>
      <w:r w:rsidRPr="00E21AC1">
        <w:rPr>
          <w:rFonts w:ascii="Times New Roman" w:hAnsi="Times New Roman"/>
          <w:sz w:val="28"/>
          <w:szCs w:val="28"/>
          <w:lang w:val="uk-UA"/>
        </w:rPr>
        <w:lastRenderedPageBreak/>
        <w:t xml:space="preserve">Таким чином, з часом теократо-монархістська теорія змінилася на </w:t>
      </w:r>
      <w:r w:rsidR="00AA3204" w:rsidRPr="00E21AC1">
        <w:rPr>
          <w:rFonts w:ascii="Times New Roman" w:hAnsi="Times New Roman"/>
          <w:sz w:val="28"/>
          <w:szCs w:val="28"/>
          <w:lang w:val="uk-UA"/>
        </w:rPr>
        <w:t>марксистсько-ленінське</w:t>
      </w:r>
      <w:r w:rsidRPr="00E21AC1">
        <w:rPr>
          <w:rFonts w:ascii="Times New Roman" w:hAnsi="Times New Roman"/>
          <w:sz w:val="28"/>
          <w:szCs w:val="28"/>
          <w:lang w:val="uk-UA"/>
        </w:rPr>
        <w:t xml:space="preserve"> вчення, що запереч</w:t>
      </w:r>
      <w:r w:rsidR="00AA3204" w:rsidRPr="00E21AC1">
        <w:rPr>
          <w:rFonts w:ascii="Times New Roman" w:hAnsi="Times New Roman"/>
          <w:sz w:val="28"/>
          <w:szCs w:val="28"/>
          <w:lang w:val="uk-UA"/>
        </w:rPr>
        <w:t>увало потребу в державі як так</w:t>
      </w:r>
      <w:r w:rsidRPr="00E21AC1">
        <w:rPr>
          <w:rFonts w:ascii="Times New Roman" w:hAnsi="Times New Roman"/>
          <w:sz w:val="28"/>
          <w:szCs w:val="28"/>
          <w:lang w:val="uk-UA"/>
        </w:rPr>
        <w:t xml:space="preserve">ої. Сутність держави для марксистів є в її служінні </w:t>
      </w:r>
      <w:r w:rsidR="00AA3204" w:rsidRPr="00E21AC1">
        <w:rPr>
          <w:rFonts w:ascii="Times New Roman" w:hAnsi="Times New Roman"/>
          <w:sz w:val="28"/>
          <w:szCs w:val="28"/>
          <w:lang w:val="uk-UA"/>
        </w:rPr>
        <w:t>економічно</w:t>
      </w:r>
      <w:r w:rsidRPr="00E21AC1">
        <w:rPr>
          <w:rFonts w:ascii="Times New Roman" w:hAnsi="Times New Roman"/>
          <w:sz w:val="28"/>
          <w:szCs w:val="28"/>
          <w:lang w:val="uk-UA"/>
        </w:rPr>
        <w:t xml:space="preserve"> домінуючому класу, у виразі його політичної волі. Зокрема, в СРСР основною метою існування держави була</w:t>
      </w:r>
      <w:r w:rsidR="00AA3204" w:rsidRPr="00E21AC1">
        <w:rPr>
          <w:rFonts w:ascii="Times New Roman" w:hAnsi="Times New Roman"/>
          <w:sz w:val="28"/>
          <w:szCs w:val="28"/>
          <w:lang w:val="uk-UA"/>
        </w:rPr>
        <w:t xml:space="preserve"> ліквідація колишніх експлуатато</w:t>
      </w:r>
      <w:r w:rsidRPr="00E21AC1">
        <w:rPr>
          <w:rFonts w:ascii="Times New Roman" w:hAnsi="Times New Roman"/>
          <w:sz w:val="28"/>
          <w:szCs w:val="28"/>
          <w:lang w:val="uk-UA"/>
        </w:rPr>
        <w:t>рських класів з подальшим встановленням безкласового суцільного суспільства та зникнення держави за непотрібністю.</w:t>
      </w:r>
      <w:r w:rsidRPr="00E21AC1">
        <w:rPr>
          <w:rStyle w:val="af"/>
          <w:rFonts w:ascii="Times New Roman" w:hAnsi="Times New Roman"/>
          <w:sz w:val="28"/>
          <w:szCs w:val="28"/>
          <w:lang w:val="uk-UA"/>
        </w:rPr>
        <w:footnoteReference w:id="3"/>
      </w:r>
      <w:r w:rsidR="00AA3204" w:rsidRPr="00E21AC1">
        <w:rPr>
          <w:rFonts w:ascii="Times New Roman" w:hAnsi="Times New Roman"/>
          <w:i/>
          <w:sz w:val="28"/>
          <w:szCs w:val="28"/>
          <w:lang w:val="uk-UA"/>
        </w:rPr>
        <w:t xml:space="preserve"> </w:t>
      </w:r>
      <w:r w:rsidRPr="00E21AC1">
        <w:rPr>
          <w:rFonts w:ascii="Times New Roman" w:hAnsi="Times New Roman"/>
          <w:sz w:val="28"/>
          <w:szCs w:val="28"/>
          <w:shd w:val="clear" w:color="auto" w:fill="FFFFFF"/>
          <w:lang w:val="uk-UA"/>
        </w:rPr>
        <w:t>Згідно маніфесту комуністичної партії,</w:t>
      </w:r>
      <w:r w:rsidR="00261681">
        <w:rPr>
          <w:rFonts w:ascii="Times New Roman" w:hAnsi="Times New Roman"/>
          <w:sz w:val="28"/>
          <w:szCs w:val="28"/>
          <w:shd w:val="clear" w:color="auto" w:fill="FFFFFF"/>
          <w:lang w:val="uk-UA"/>
        </w:rPr>
        <w:t xml:space="preserve"> </w:t>
      </w:r>
      <w:r w:rsidRPr="00E21AC1">
        <w:rPr>
          <w:rFonts w:ascii="Times New Roman" w:hAnsi="Times New Roman"/>
          <w:sz w:val="28"/>
          <w:szCs w:val="28"/>
          <w:shd w:val="clear" w:color="auto" w:fill="FFFFFF"/>
          <w:lang w:val="uk-UA"/>
        </w:rPr>
        <w:t xml:space="preserve">держава – не більш, ніж комітет керування справами </w:t>
      </w:r>
      <w:r w:rsidRPr="00E21AC1">
        <w:rPr>
          <w:rFonts w:ascii="Times New Roman" w:hAnsi="Times New Roman"/>
          <w:color w:val="222222"/>
          <w:sz w:val="28"/>
          <w:szCs w:val="28"/>
          <w:shd w:val="clear" w:color="auto" w:fill="FFFFFF"/>
          <w:lang w:val="uk-UA"/>
        </w:rPr>
        <w:t>буржуазії.</w:t>
      </w:r>
      <w:r w:rsidRPr="00E21AC1">
        <w:rPr>
          <w:rStyle w:val="af"/>
          <w:rFonts w:ascii="Times New Roman" w:hAnsi="Times New Roman"/>
          <w:color w:val="222222"/>
          <w:sz w:val="28"/>
          <w:szCs w:val="28"/>
          <w:shd w:val="clear" w:color="auto" w:fill="FFFFFF"/>
          <w:lang w:val="uk-UA"/>
        </w:rPr>
        <w:footnoteReference w:id="4"/>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color w:val="222222"/>
          <w:sz w:val="28"/>
          <w:szCs w:val="28"/>
          <w:shd w:val="clear" w:color="auto" w:fill="FFFFFF"/>
          <w:lang w:val="uk-UA"/>
        </w:rPr>
        <w:t>З іншого боку, сформована ще до</w:t>
      </w:r>
      <w:r w:rsidR="00AA3204" w:rsidRPr="00E21AC1">
        <w:rPr>
          <w:rFonts w:ascii="Times New Roman" w:hAnsi="Times New Roman"/>
          <w:color w:val="222222"/>
          <w:sz w:val="28"/>
          <w:szCs w:val="28"/>
          <w:shd w:val="clear" w:color="auto" w:fill="FFFFFF"/>
          <w:lang w:val="uk-UA"/>
        </w:rPr>
        <w:t xml:space="preserve"> К.</w:t>
      </w:r>
      <w:r w:rsidRPr="00E21AC1">
        <w:rPr>
          <w:rFonts w:ascii="Times New Roman" w:hAnsi="Times New Roman"/>
          <w:color w:val="222222"/>
          <w:sz w:val="28"/>
          <w:szCs w:val="28"/>
          <w:shd w:val="clear" w:color="auto" w:fill="FFFFFF"/>
          <w:lang w:val="uk-UA"/>
        </w:rPr>
        <w:t xml:space="preserve"> Маркса ліберальна демократія набула поширення у </w:t>
      </w:r>
      <w:r w:rsidR="00AA3204" w:rsidRPr="00E21AC1">
        <w:rPr>
          <w:rFonts w:ascii="Times New Roman" w:hAnsi="Times New Roman"/>
          <w:color w:val="222222"/>
          <w:sz w:val="28"/>
          <w:szCs w:val="28"/>
          <w:shd w:val="clear" w:color="auto" w:fill="FFFFFF"/>
          <w:lang w:val="uk-UA"/>
        </w:rPr>
        <w:t>країнах Європи. Цій системі характерний</w:t>
      </w:r>
      <w:r w:rsidRPr="00E21AC1">
        <w:rPr>
          <w:rFonts w:ascii="Times New Roman" w:hAnsi="Times New Roman"/>
          <w:color w:val="222222"/>
          <w:sz w:val="28"/>
          <w:szCs w:val="28"/>
          <w:shd w:val="clear" w:color="auto" w:fill="FFFFFF"/>
          <w:lang w:val="uk-UA"/>
        </w:rPr>
        <w:t xml:space="preserve"> правовий </w:t>
      </w:r>
      <w:r w:rsidR="00AA3204" w:rsidRPr="00E21AC1">
        <w:rPr>
          <w:rFonts w:ascii="Times New Roman" w:hAnsi="Times New Roman"/>
          <w:color w:val="222222"/>
          <w:sz w:val="28"/>
          <w:szCs w:val="28"/>
          <w:shd w:val="clear" w:color="auto" w:fill="FFFFFF"/>
          <w:lang w:val="uk-UA"/>
        </w:rPr>
        <w:t>устрій на основі представницької</w:t>
      </w:r>
      <w:r w:rsidRPr="00E21AC1">
        <w:rPr>
          <w:rFonts w:ascii="Times New Roman" w:hAnsi="Times New Roman"/>
          <w:color w:val="222222"/>
          <w:sz w:val="28"/>
          <w:szCs w:val="28"/>
          <w:shd w:val="clear" w:color="auto" w:fill="FFFFFF"/>
          <w:lang w:val="uk-UA"/>
        </w:rPr>
        <w:t xml:space="preserve"> демократії,</w:t>
      </w:r>
      <w:r w:rsidRPr="00E21AC1">
        <w:rPr>
          <w:rFonts w:ascii="Times New Roman" w:hAnsi="Times New Roman"/>
          <w:sz w:val="28"/>
          <w:szCs w:val="28"/>
          <w:lang w:val="uk-UA"/>
        </w:rPr>
        <w:t xml:space="preserve"> </w:t>
      </w:r>
      <w:r w:rsidR="00AA3204" w:rsidRPr="00E21AC1">
        <w:rPr>
          <w:rFonts w:ascii="Times New Roman" w:hAnsi="Times New Roman"/>
          <w:sz w:val="28"/>
          <w:szCs w:val="28"/>
          <w:lang w:val="uk-UA"/>
        </w:rPr>
        <w:t>у якій</w:t>
      </w:r>
      <w:r w:rsidRPr="00E21AC1">
        <w:rPr>
          <w:rFonts w:ascii="Times New Roman" w:hAnsi="Times New Roman"/>
          <w:sz w:val="28"/>
          <w:szCs w:val="28"/>
          <w:lang w:val="uk-UA"/>
        </w:rPr>
        <w:t xml:space="preserve"> воля більшості та здатність </w:t>
      </w:r>
      <w:r w:rsidR="00AA3204" w:rsidRPr="00E21AC1">
        <w:rPr>
          <w:rFonts w:ascii="Times New Roman" w:hAnsi="Times New Roman"/>
          <w:sz w:val="28"/>
          <w:szCs w:val="28"/>
          <w:lang w:val="uk-UA"/>
        </w:rPr>
        <w:t>виборчих</w:t>
      </w:r>
      <w:r w:rsidRPr="00E21AC1">
        <w:rPr>
          <w:rFonts w:ascii="Times New Roman" w:hAnsi="Times New Roman"/>
          <w:sz w:val="28"/>
          <w:szCs w:val="28"/>
          <w:lang w:val="uk-UA"/>
        </w:rPr>
        <w:t xml:space="preserve"> представників здійснювати владу обмежені заради захисту прав меншості та свобод окремих громадян.</w:t>
      </w:r>
      <w:r w:rsidR="00261681">
        <w:rPr>
          <w:rFonts w:ascii="Times New Roman" w:hAnsi="Times New Roman"/>
          <w:sz w:val="28"/>
          <w:szCs w:val="28"/>
          <w:lang w:val="uk-UA"/>
        </w:rPr>
        <w:t xml:space="preserve"> </w:t>
      </w:r>
      <w:r w:rsidR="00AA3204" w:rsidRPr="00E21AC1">
        <w:rPr>
          <w:rFonts w:ascii="Times New Roman" w:hAnsi="Times New Roman"/>
          <w:sz w:val="28"/>
          <w:szCs w:val="28"/>
          <w:lang w:val="uk-UA"/>
        </w:rPr>
        <w:t xml:space="preserve">ЇЇ метою </w:t>
      </w:r>
      <w:r w:rsidRPr="00E21AC1">
        <w:rPr>
          <w:rFonts w:ascii="Times New Roman" w:hAnsi="Times New Roman"/>
          <w:sz w:val="28"/>
          <w:szCs w:val="28"/>
          <w:lang w:val="uk-UA"/>
        </w:rPr>
        <w:t xml:space="preserve">є </w:t>
      </w:r>
      <w:r w:rsidR="00AA3204" w:rsidRPr="00E21AC1">
        <w:rPr>
          <w:rFonts w:ascii="Times New Roman" w:hAnsi="Times New Roman"/>
          <w:sz w:val="28"/>
          <w:szCs w:val="28"/>
          <w:lang w:val="uk-UA"/>
        </w:rPr>
        <w:t>забезпечення</w:t>
      </w:r>
      <w:r w:rsidRPr="00E21AC1">
        <w:rPr>
          <w:rFonts w:ascii="Times New Roman" w:hAnsi="Times New Roman"/>
          <w:sz w:val="28"/>
          <w:szCs w:val="28"/>
          <w:lang w:val="uk-UA"/>
        </w:rPr>
        <w:t xml:space="preserve"> кожного громадянина рівним обсягом прав</w:t>
      </w:r>
      <w:r w:rsidR="00735247">
        <w:rPr>
          <w:rFonts w:ascii="Times New Roman" w:hAnsi="Times New Roman"/>
          <w:sz w:val="28"/>
          <w:szCs w:val="28"/>
          <w:lang w:val="uk-UA"/>
        </w:rPr>
        <w:t xml:space="preserve">, таких як </w:t>
      </w:r>
      <w:r w:rsidRPr="00E21AC1">
        <w:rPr>
          <w:rFonts w:ascii="Times New Roman" w:hAnsi="Times New Roman"/>
          <w:sz w:val="28"/>
          <w:szCs w:val="28"/>
          <w:lang w:val="uk-UA"/>
        </w:rPr>
        <w:t>дотримання належних правових процедур,</w:t>
      </w:r>
      <w:r w:rsidR="00735247">
        <w:rPr>
          <w:rFonts w:ascii="Times New Roman" w:hAnsi="Times New Roman"/>
          <w:sz w:val="28"/>
          <w:szCs w:val="28"/>
          <w:lang w:val="uk-UA"/>
        </w:rPr>
        <w:t xml:space="preserve"> забезпечення</w:t>
      </w:r>
      <w:r w:rsidRPr="00E21AC1">
        <w:rPr>
          <w:rFonts w:ascii="Times New Roman" w:hAnsi="Times New Roman"/>
          <w:sz w:val="28"/>
          <w:szCs w:val="28"/>
          <w:lang w:val="uk-UA"/>
        </w:rPr>
        <w:t xml:space="preserve"> </w:t>
      </w:r>
      <w:r w:rsidR="00735247">
        <w:rPr>
          <w:rFonts w:ascii="Times New Roman" w:hAnsi="Times New Roman"/>
          <w:sz w:val="28"/>
          <w:szCs w:val="28"/>
          <w:lang w:val="uk-UA"/>
        </w:rPr>
        <w:t>захисту приватної власності, недоторканості</w:t>
      </w:r>
      <w:r w:rsidRPr="00E21AC1">
        <w:rPr>
          <w:rFonts w:ascii="Times New Roman" w:hAnsi="Times New Roman"/>
          <w:sz w:val="28"/>
          <w:szCs w:val="28"/>
          <w:lang w:val="uk-UA"/>
        </w:rPr>
        <w:t xml:space="preserve"> особистості, своб</w:t>
      </w:r>
      <w:r w:rsidR="00735247">
        <w:rPr>
          <w:rFonts w:ascii="Times New Roman" w:hAnsi="Times New Roman"/>
          <w:sz w:val="28"/>
          <w:szCs w:val="28"/>
          <w:lang w:val="uk-UA"/>
        </w:rPr>
        <w:t>оди слова, свободи</w:t>
      </w:r>
      <w:r w:rsidRPr="00E21AC1">
        <w:rPr>
          <w:rFonts w:ascii="Times New Roman" w:hAnsi="Times New Roman"/>
          <w:sz w:val="28"/>
          <w:szCs w:val="28"/>
          <w:lang w:val="uk-UA"/>
        </w:rPr>
        <w:t xml:space="preserve"> </w:t>
      </w:r>
      <w:r w:rsidR="00AA3204" w:rsidRPr="00E21AC1">
        <w:rPr>
          <w:rFonts w:ascii="Times New Roman" w:hAnsi="Times New Roman"/>
          <w:sz w:val="28"/>
          <w:szCs w:val="28"/>
          <w:lang w:val="uk-UA"/>
        </w:rPr>
        <w:t>народних</w:t>
      </w:r>
      <w:r w:rsidR="00735247">
        <w:rPr>
          <w:rFonts w:ascii="Times New Roman" w:hAnsi="Times New Roman"/>
          <w:sz w:val="28"/>
          <w:szCs w:val="28"/>
          <w:lang w:val="uk-UA"/>
        </w:rPr>
        <w:t xml:space="preserve"> зборів і вільного вибору</w:t>
      </w:r>
      <w:r w:rsidRPr="00E21AC1">
        <w:rPr>
          <w:rFonts w:ascii="Times New Roman" w:hAnsi="Times New Roman"/>
          <w:sz w:val="28"/>
          <w:szCs w:val="28"/>
          <w:lang w:val="uk-UA"/>
        </w:rPr>
        <w:t xml:space="preserve"> віросповідання.</w:t>
      </w:r>
      <w:r w:rsidR="00261681">
        <w:rPr>
          <w:rFonts w:ascii="Times New Roman" w:hAnsi="Times New Roman"/>
          <w:sz w:val="28"/>
          <w:szCs w:val="28"/>
          <w:lang w:val="uk-UA"/>
        </w:rPr>
        <w:t xml:space="preserve"> </w:t>
      </w:r>
      <w:r w:rsidR="00735247">
        <w:rPr>
          <w:rFonts w:ascii="Times New Roman" w:hAnsi="Times New Roman"/>
          <w:sz w:val="28"/>
          <w:szCs w:val="28"/>
          <w:lang w:val="uk-UA"/>
        </w:rPr>
        <w:t>Такі</w:t>
      </w:r>
      <w:r w:rsidRPr="00E21AC1">
        <w:rPr>
          <w:rFonts w:ascii="Times New Roman" w:hAnsi="Times New Roman"/>
          <w:sz w:val="28"/>
          <w:szCs w:val="28"/>
          <w:lang w:val="uk-UA"/>
        </w:rPr>
        <w:t xml:space="preserve"> права</w:t>
      </w:r>
      <w:r w:rsidR="00F30E5B">
        <w:rPr>
          <w:rFonts w:ascii="Times New Roman" w:hAnsi="Times New Roman"/>
          <w:sz w:val="28"/>
          <w:szCs w:val="28"/>
          <w:lang w:val="uk-UA"/>
        </w:rPr>
        <w:t>,</w:t>
      </w:r>
      <w:r w:rsidRPr="00E21AC1">
        <w:rPr>
          <w:rFonts w:ascii="Times New Roman" w:hAnsi="Times New Roman"/>
          <w:sz w:val="28"/>
          <w:szCs w:val="28"/>
          <w:lang w:val="uk-UA"/>
        </w:rPr>
        <w:t xml:space="preserve"> </w:t>
      </w:r>
      <w:r w:rsidR="00735247">
        <w:rPr>
          <w:rFonts w:ascii="Times New Roman" w:hAnsi="Times New Roman"/>
          <w:sz w:val="28"/>
          <w:szCs w:val="28"/>
          <w:lang w:val="uk-UA"/>
        </w:rPr>
        <w:t>як правило</w:t>
      </w:r>
      <w:r w:rsidR="00F30E5B">
        <w:rPr>
          <w:rFonts w:ascii="Times New Roman" w:hAnsi="Times New Roman"/>
          <w:sz w:val="28"/>
          <w:szCs w:val="28"/>
          <w:lang w:val="uk-UA"/>
        </w:rPr>
        <w:t>,</w:t>
      </w:r>
      <w:r w:rsidR="00735247">
        <w:rPr>
          <w:rFonts w:ascii="Times New Roman" w:hAnsi="Times New Roman"/>
          <w:sz w:val="28"/>
          <w:szCs w:val="28"/>
          <w:lang w:val="uk-UA"/>
        </w:rPr>
        <w:t xml:space="preserve"> закріплюються</w:t>
      </w:r>
      <w:r w:rsidRPr="00E21AC1">
        <w:rPr>
          <w:rFonts w:ascii="Times New Roman" w:hAnsi="Times New Roman"/>
          <w:sz w:val="28"/>
          <w:szCs w:val="28"/>
          <w:lang w:val="uk-UA"/>
        </w:rPr>
        <w:t xml:space="preserve"> у вищих законах</w:t>
      </w:r>
      <w:r w:rsidR="00735247">
        <w:rPr>
          <w:rFonts w:ascii="Times New Roman" w:hAnsi="Times New Roman"/>
          <w:sz w:val="28"/>
          <w:szCs w:val="28"/>
          <w:lang w:val="uk-UA"/>
        </w:rPr>
        <w:t xml:space="preserve"> держави, наприклад, конституція, статут або в преце</w:t>
      </w:r>
      <w:r w:rsidRPr="00E21AC1">
        <w:rPr>
          <w:rFonts w:ascii="Times New Roman" w:hAnsi="Times New Roman"/>
          <w:sz w:val="28"/>
          <w:szCs w:val="28"/>
          <w:lang w:val="uk-UA"/>
        </w:rPr>
        <w:t xml:space="preserve">дентних рішеннях, </w:t>
      </w:r>
      <w:r w:rsidR="00735247">
        <w:rPr>
          <w:rFonts w:ascii="Times New Roman" w:hAnsi="Times New Roman"/>
          <w:sz w:val="28"/>
          <w:szCs w:val="28"/>
          <w:lang w:val="uk-UA"/>
        </w:rPr>
        <w:t>що винесені</w:t>
      </w:r>
      <w:r w:rsidRPr="00E21AC1">
        <w:rPr>
          <w:rFonts w:ascii="Times New Roman" w:hAnsi="Times New Roman"/>
          <w:sz w:val="28"/>
          <w:szCs w:val="28"/>
          <w:lang w:val="uk-UA"/>
        </w:rPr>
        <w:t xml:space="preserve"> верховними судови</w:t>
      </w:r>
      <w:r w:rsidR="00735247">
        <w:rPr>
          <w:rFonts w:ascii="Times New Roman" w:hAnsi="Times New Roman"/>
          <w:sz w:val="28"/>
          <w:szCs w:val="28"/>
          <w:lang w:val="uk-UA"/>
        </w:rPr>
        <w:t>ми інстанціями</w:t>
      </w:r>
      <w:r w:rsidR="00835D57">
        <w:rPr>
          <w:rFonts w:ascii="Times New Roman" w:hAnsi="Times New Roman"/>
          <w:sz w:val="28"/>
          <w:szCs w:val="28"/>
          <w:lang w:val="uk-UA"/>
        </w:rPr>
        <w:t xml:space="preserve">. </w:t>
      </w:r>
      <w:r w:rsidRPr="00E21AC1">
        <w:rPr>
          <w:rFonts w:ascii="Times New Roman" w:hAnsi="Times New Roman"/>
          <w:sz w:val="28"/>
          <w:szCs w:val="28"/>
          <w:lang w:val="uk-UA"/>
        </w:rPr>
        <w:t>Характерним</w:t>
      </w:r>
      <w:r w:rsidR="00F30E5B">
        <w:rPr>
          <w:rFonts w:ascii="Times New Roman" w:hAnsi="Times New Roman"/>
          <w:sz w:val="28"/>
          <w:szCs w:val="28"/>
          <w:lang w:val="uk-UA"/>
        </w:rPr>
        <w:t>и елемента</w:t>
      </w:r>
      <w:r w:rsidRPr="00E21AC1">
        <w:rPr>
          <w:rFonts w:ascii="Times New Roman" w:hAnsi="Times New Roman"/>
          <w:sz w:val="28"/>
          <w:szCs w:val="28"/>
          <w:lang w:val="uk-UA"/>
        </w:rPr>
        <w:t>м</w:t>
      </w:r>
      <w:r w:rsidR="00F30E5B">
        <w:rPr>
          <w:rFonts w:ascii="Times New Roman" w:hAnsi="Times New Roman"/>
          <w:sz w:val="28"/>
          <w:szCs w:val="28"/>
          <w:lang w:val="uk-UA"/>
        </w:rPr>
        <w:t>и ліберальної демократії є</w:t>
      </w:r>
      <w:r w:rsidRPr="00E21AC1">
        <w:rPr>
          <w:rFonts w:ascii="Times New Roman" w:hAnsi="Times New Roman"/>
          <w:sz w:val="28"/>
          <w:szCs w:val="28"/>
          <w:lang w:val="uk-UA"/>
        </w:rPr>
        <w:t xml:space="preserve"> толерантність, плюралізм, співіснування та конкуренція </w:t>
      </w:r>
      <w:r w:rsidR="00F30E5B">
        <w:rPr>
          <w:rFonts w:ascii="Times New Roman" w:hAnsi="Times New Roman"/>
          <w:sz w:val="28"/>
          <w:szCs w:val="28"/>
          <w:lang w:val="uk-UA"/>
        </w:rPr>
        <w:t>великої кількості</w:t>
      </w:r>
      <w:r w:rsidRPr="00E21AC1">
        <w:rPr>
          <w:rFonts w:ascii="Times New Roman" w:hAnsi="Times New Roman"/>
          <w:sz w:val="28"/>
          <w:szCs w:val="28"/>
          <w:lang w:val="uk-UA"/>
        </w:rPr>
        <w:t xml:space="preserve"> суспільно-політичних поглядів. Завдяки регулярним виборам кожна з груп, маючих різні політичні або ідеологічні погляди, має шанс здобути владу</w:t>
      </w:r>
      <w:r w:rsidR="00373570" w:rsidRPr="00E21AC1">
        <w:rPr>
          <w:rStyle w:val="af"/>
          <w:rFonts w:ascii="Times New Roman" w:hAnsi="Times New Roman"/>
          <w:sz w:val="28"/>
          <w:szCs w:val="28"/>
          <w:lang w:val="uk-UA"/>
        </w:rPr>
        <w:footnoteReference w:id="5"/>
      </w:r>
      <w:r w:rsidRPr="00E21AC1">
        <w:rPr>
          <w:rFonts w:ascii="Times New Roman" w:hAnsi="Times New Roman"/>
          <w:sz w:val="28"/>
          <w:szCs w:val="28"/>
          <w:lang w:val="uk-UA"/>
        </w:rPr>
        <w:t>.</w:t>
      </w:r>
      <w:r w:rsidR="00AA3204" w:rsidRPr="00E21AC1">
        <w:rPr>
          <w:rFonts w:ascii="Times New Roman" w:hAnsi="Times New Roman"/>
          <w:sz w:val="28"/>
          <w:szCs w:val="28"/>
          <w:lang w:val="uk-UA"/>
        </w:rPr>
        <w:t xml:space="preserve"> </w:t>
      </w:r>
      <w:r w:rsidRPr="00E21AC1">
        <w:rPr>
          <w:rFonts w:ascii="Times New Roman" w:hAnsi="Times New Roman"/>
          <w:sz w:val="28"/>
          <w:szCs w:val="28"/>
          <w:lang w:val="uk-UA"/>
        </w:rPr>
        <w:t xml:space="preserve">Таким чином, </w:t>
      </w:r>
      <w:r w:rsidR="00AA3204" w:rsidRPr="00E21AC1">
        <w:rPr>
          <w:rFonts w:ascii="Times New Roman" w:hAnsi="Times New Roman"/>
          <w:sz w:val="28"/>
          <w:szCs w:val="28"/>
          <w:lang w:val="uk-UA"/>
        </w:rPr>
        <w:t>принцип</w:t>
      </w:r>
      <w:r w:rsidRPr="00E21AC1">
        <w:rPr>
          <w:rFonts w:ascii="Times New Roman" w:hAnsi="Times New Roman"/>
          <w:sz w:val="28"/>
          <w:szCs w:val="28"/>
          <w:lang w:val="uk-UA"/>
        </w:rPr>
        <w:t xml:space="preserve"> вільних вибо</w:t>
      </w:r>
      <w:r w:rsidR="00AA3204" w:rsidRPr="00E21AC1">
        <w:rPr>
          <w:rFonts w:ascii="Times New Roman" w:hAnsi="Times New Roman"/>
          <w:sz w:val="28"/>
          <w:szCs w:val="28"/>
          <w:lang w:val="uk-UA"/>
        </w:rPr>
        <w:t>рів реалізується в демократичній</w:t>
      </w:r>
      <w:r w:rsidRPr="00E21AC1">
        <w:rPr>
          <w:rFonts w:ascii="Times New Roman" w:hAnsi="Times New Roman"/>
          <w:sz w:val="28"/>
          <w:szCs w:val="28"/>
          <w:lang w:val="uk-UA"/>
        </w:rPr>
        <w:t xml:space="preserve"> державі ідеально. </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lastRenderedPageBreak/>
        <w:t xml:space="preserve">Цікава в даному контексті думка, виказана в платонівських «діалогах»: з пʼяти форм державного устрою (аристократія, тимократія, олігархія, демократія, тиранія) демократія займає </w:t>
      </w:r>
      <w:r w:rsidR="00CE4D93" w:rsidRPr="00E21AC1">
        <w:rPr>
          <w:rFonts w:ascii="Times New Roman" w:hAnsi="Times New Roman"/>
          <w:sz w:val="28"/>
          <w:szCs w:val="28"/>
          <w:lang w:val="uk-UA"/>
        </w:rPr>
        <w:t>передостаннє</w:t>
      </w:r>
      <w:r w:rsidRPr="00E21AC1">
        <w:rPr>
          <w:rFonts w:ascii="Times New Roman" w:hAnsi="Times New Roman"/>
          <w:sz w:val="28"/>
          <w:szCs w:val="28"/>
          <w:lang w:val="uk-UA"/>
        </w:rPr>
        <w:t xml:space="preserve"> місце</w:t>
      </w:r>
      <w:r w:rsidR="00373570" w:rsidRPr="00E21AC1">
        <w:rPr>
          <w:rStyle w:val="af"/>
          <w:rFonts w:ascii="Times New Roman" w:hAnsi="Times New Roman"/>
          <w:sz w:val="28"/>
          <w:szCs w:val="28"/>
          <w:lang w:val="uk-UA"/>
        </w:rPr>
        <w:footnoteReference w:id="6"/>
      </w:r>
      <w:r w:rsidRPr="00E21AC1">
        <w:rPr>
          <w:rFonts w:ascii="Times New Roman" w:hAnsi="Times New Roman"/>
          <w:sz w:val="28"/>
          <w:szCs w:val="28"/>
          <w:lang w:val="uk-UA"/>
        </w:rPr>
        <w:t>.</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А. Н. Чанишев у своеї праці стверджує, що </w:t>
      </w:r>
      <w:r w:rsidR="00CE4D93" w:rsidRPr="00E21AC1">
        <w:rPr>
          <w:rFonts w:ascii="Times New Roman" w:hAnsi="Times New Roman"/>
          <w:sz w:val="28"/>
          <w:szCs w:val="28"/>
          <w:lang w:val="uk-UA"/>
        </w:rPr>
        <w:t>платонівська</w:t>
      </w:r>
      <w:r w:rsidRPr="00E21AC1">
        <w:rPr>
          <w:rFonts w:ascii="Times New Roman" w:hAnsi="Times New Roman"/>
          <w:sz w:val="28"/>
          <w:szCs w:val="28"/>
          <w:lang w:val="uk-UA"/>
        </w:rPr>
        <w:t xml:space="preserve"> критика держав спрямована перед усім проти демократії, яку Платон як ідеолог античної аристократії ненавидить. Демократія базується на принципі </w:t>
      </w:r>
      <w:r w:rsidR="00CE4D93" w:rsidRPr="00E21AC1">
        <w:rPr>
          <w:rFonts w:ascii="Times New Roman" w:hAnsi="Times New Roman"/>
          <w:sz w:val="28"/>
          <w:szCs w:val="28"/>
          <w:lang w:val="uk-UA"/>
        </w:rPr>
        <w:t>пріоритету</w:t>
      </w:r>
      <w:r w:rsidRPr="00E21AC1">
        <w:rPr>
          <w:rFonts w:ascii="Times New Roman" w:hAnsi="Times New Roman"/>
          <w:sz w:val="28"/>
          <w:szCs w:val="28"/>
          <w:lang w:val="uk-UA"/>
        </w:rPr>
        <w:t xml:space="preserve"> більшості над </w:t>
      </w:r>
      <w:r w:rsidR="00CE4D93" w:rsidRPr="00E21AC1">
        <w:rPr>
          <w:rFonts w:ascii="Times New Roman" w:hAnsi="Times New Roman"/>
          <w:sz w:val="28"/>
          <w:szCs w:val="28"/>
          <w:lang w:val="uk-UA"/>
        </w:rPr>
        <w:t>меншістю</w:t>
      </w:r>
      <w:r w:rsidRPr="00E21AC1">
        <w:rPr>
          <w:rFonts w:ascii="Times New Roman" w:hAnsi="Times New Roman"/>
          <w:sz w:val="28"/>
          <w:szCs w:val="28"/>
          <w:lang w:val="uk-UA"/>
        </w:rPr>
        <w:t>, а Платон цю більшість зображує дуже негативно, кажучи про «безумство більшості»</w:t>
      </w:r>
      <w:r w:rsidR="00373570" w:rsidRPr="00373570">
        <w:rPr>
          <w:rStyle w:val="af"/>
          <w:rFonts w:ascii="Times New Roman" w:hAnsi="Times New Roman"/>
          <w:sz w:val="28"/>
          <w:szCs w:val="28"/>
          <w:lang w:val="uk-UA"/>
        </w:rPr>
        <w:t xml:space="preserve"> </w:t>
      </w:r>
      <w:r w:rsidR="00373570">
        <w:rPr>
          <w:rStyle w:val="af"/>
          <w:rFonts w:ascii="Times New Roman" w:hAnsi="Times New Roman"/>
          <w:sz w:val="28"/>
          <w:szCs w:val="28"/>
          <w:lang w:val="uk-UA"/>
        </w:rPr>
        <w:footnoteReference w:id="7"/>
      </w:r>
      <w:r w:rsidRPr="00E21AC1">
        <w:rPr>
          <w:rFonts w:ascii="Times New Roman" w:hAnsi="Times New Roman"/>
          <w:sz w:val="28"/>
          <w:szCs w:val="28"/>
          <w:lang w:val="uk-UA"/>
        </w:rPr>
        <w:t>.</w:t>
      </w:r>
      <w:r w:rsidR="00261681">
        <w:rPr>
          <w:rFonts w:ascii="Times New Roman" w:hAnsi="Times New Roman"/>
          <w:sz w:val="28"/>
          <w:szCs w:val="28"/>
          <w:lang w:val="uk-UA"/>
        </w:rPr>
        <w:t xml:space="preserve"> </w:t>
      </w:r>
    </w:p>
    <w:p w:rsidR="004C714E" w:rsidRPr="00E21AC1" w:rsidRDefault="004C714E" w:rsidP="00007A4A">
      <w:pPr>
        <w:spacing w:after="0" w:line="360" w:lineRule="auto"/>
        <w:ind w:firstLine="709"/>
        <w:jc w:val="both"/>
        <w:rPr>
          <w:rFonts w:ascii="Times New Roman" w:hAnsi="Times New Roman"/>
          <w:i/>
          <w:color w:val="222222"/>
          <w:sz w:val="28"/>
          <w:szCs w:val="28"/>
          <w:shd w:val="clear" w:color="auto" w:fill="FFFFFF"/>
          <w:lang w:val="uk-UA"/>
        </w:rPr>
      </w:pPr>
      <w:r w:rsidRPr="00E21AC1">
        <w:rPr>
          <w:rFonts w:ascii="Times New Roman" w:hAnsi="Times New Roman"/>
          <w:sz w:val="28"/>
          <w:szCs w:val="28"/>
          <w:lang w:val="uk-UA"/>
        </w:rPr>
        <w:t>В демократичній державі свобода вважається благом і «жажда с</w:t>
      </w:r>
      <w:r w:rsidR="003A338F" w:rsidRPr="00E21AC1">
        <w:rPr>
          <w:rFonts w:ascii="Times New Roman" w:hAnsi="Times New Roman"/>
          <w:sz w:val="28"/>
          <w:szCs w:val="28"/>
          <w:lang w:val="uk-UA"/>
        </w:rPr>
        <w:t>вободи», «свобода в нерозбавлен</w:t>
      </w:r>
      <w:r w:rsidRPr="00E21AC1">
        <w:rPr>
          <w:rFonts w:ascii="Times New Roman" w:hAnsi="Times New Roman"/>
          <w:sz w:val="28"/>
          <w:szCs w:val="28"/>
          <w:lang w:val="uk-UA"/>
        </w:rPr>
        <w:t>ом</w:t>
      </w:r>
      <w:r w:rsidR="00CE4D93" w:rsidRPr="00E21AC1">
        <w:rPr>
          <w:rFonts w:ascii="Times New Roman" w:hAnsi="Times New Roman"/>
          <w:sz w:val="28"/>
          <w:szCs w:val="28"/>
          <w:lang w:val="uk-UA"/>
        </w:rPr>
        <w:t>у вигляді» приводить до того, щ</w:t>
      </w:r>
      <w:r w:rsidRPr="00E21AC1">
        <w:rPr>
          <w:rFonts w:ascii="Times New Roman" w:hAnsi="Times New Roman"/>
          <w:sz w:val="28"/>
          <w:szCs w:val="28"/>
          <w:lang w:val="uk-UA"/>
        </w:rPr>
        <w:t>о тих, хто слухняний до влади, змішують із брудом, як добровільних рабів, батько боїться своїх дітей, вчителі —</w:t>
      </w:r>
      <w:r w:rsidR="00261681">
        <w:rPr>
          <w:rFonts w:ascii="Times New Roman" w:hAnsi="Times New Roman"/>
          <w:sz w:val="28"/>
          <w:szCs w:val="28"/>
          <w:lang w:val="uk-UA"/>
        </w:rPr>
        <w:t xml:space="preserve"> </w:t>
      </w:r>
      <w:r w:rsidRPr="00E21AC1">
        <w:rPr>
          <w:rFonts w:ascii="Times New Roman" w:hAnsi="Times New Roman"/>
          <w:sz w:val="28"/>
          <w:szCs w:val="28"/>
          <w:lang w:val="uk-UA"/>
        </w:rPr>
        <w:t>уч</w:t>
      </w:r>
      <w:r w:rsidR="003A338F" w:rsidRPr="00E21AC1">
        <w:rPr>
          <w:rFonts w:ascii="Times New Roman" w:hAnsi="Times New Roman"/>
          <w:sz w:val="28"/>
          <w:szCs w:val="28"/>
          <w:lang w:val="uk-UA"/>
        </w:rPr>
        <w:t>нів, старші – молодших, чоловіки</w:t>
      </w:r>
      <w:r w:rsidRPr="00E21AC1">
        <w:rPr>
          <w:rFonts w:ascii="Times New Roman" w:hAnsi="Times New Roman"/>
          <w:sz w:val="28"/>
          <w:szCs w:val="28"/>
          <w:lang w:val="uk-UA"/>
        </w:rPr>
        <w:t xml:space="preserve"> – жінок, люди – тварин. Платон каже, в такій державі «коні та осли звикли висту</w:t>
      </w:r>
      <w:r w:rsidR="003A338F" w:rsidRPr="00E21AC1">
        <w:rPr>
          <w:rFonts w:ascii="Times New Roman" w:hAnsi="Times New Roman"/>
          <w:sz w:val="28"/>
          <w:szCs w:val="28"/>
          <w:lang w:val="uk-UA"/>
        </w:rPr>
        <w:t>пати поважно, із повної свободи</w:t>
      </w:r>
      <w:r w:rsidRPr="00E21AC1">
        <w:rPr>
          <w:rFonts w:ascii="Times New Roman" w:hAnsi="Times New Roman"/>
          <w:sz w:val="28"/>
          <w:szCs w:val="28"/>
          <w:lang w:val="uk-UA"/>
        </w:rPr>
        <w:t>, напираючи на зустрічних, якщо ті не поступаються шляхом». Типова людина демократичної держави</w:t>
      </w:r>
      <w:r w:rsidRPr="00E21AC1">
        <w:rPr>
          <w:rFonts w:ascii="Times New Roman" w:hAnsi="Times New Roman"/>
          <w:b/>
          <w:sz w:val="28"/>
          <w:szCs w:val="28"/>
          <w:lang w:val="uk-UA"/>
        </w:rPr>
        <w:t xml:space="preserve"> </w:t>
      </w:r>
      <w:r w:rsidRPr="00E21AC1">
        <w:rPr>
          <w:rFonts w:ascii="Times New Roman" w:hAnsi="Times New Roman"/>
          <w:sz w:val="28"/>
          <w:szCs w:val="28"/>
          <w:lang w:val="uk-UA"/>
        </w:rPr>
        <w:t xml:space="preserve">нахабна, розгнуздана, розбещена та безсоромна, однак нахабність </w:t>
      </w:r>
      <w:r w:rsidR="003A338F" w:rsidRPr="00E21AC1">
        <w:rPr>
          <w:rFonts w:ascii="Times New Roman" w:hAnsi="Times New Roman"/>
          <w:sz w:val="28"/>
          <w:szCs w:val="28"/>
          <w:lang w:val="uk-UA"/>
        </w:rPr>
        <w:t>називає</w:t>
      </w:r>
      <w:r w:rsidRPr="00E21AC1">
        <w:rPr>
          <w:rFonts w:ascii="Times New Roman" w:hAnsi="Times New Roman"/>
          <w:sz w:val="28"/>
          <w:szCs w:val="28"/>
          <w:lang w:val="uk-UA"/>
        </w:rPr>
        <w:t xml:space="preserve"> </w:t>
      </w:r>
      <w:r w:rsidR="003A338F" w:rsidRPr="00E21AC1">
        <w:rPr>
          <w:rFonts w:ascii="Times New Roman" w:hAnsi="Times New Roman"/>
          <w:sz w:val="28"/>
          <w:szCs w:val="28"/>
          <w:lang w:val="uk-UA"/>
        </w:rPr>
        <w:t>освіченістю</w:t>
      </w:r>
      <w:r w:rsidRPr="00E21AC1">
        <w:rPr>
          <w:rFonts w:ascii="Times New Roman" w:hAnsi="Times New Roman"/>
          <w:sz w:val="28"/>
          <w:szCs w:val="28"/>
          <w:lang w:val="uk-UA"/>
        </w:rPr>
        <w:t>, розгнузданість –</w:t>
      </w:r>
      <w:r w:rsidR="003A338F" w:rsidRPr="00E21AC1">
        <w:rPr>
          <w:rFonts w:ascii="Times New Roman" w:hAnsi="Times New Roman"/>
          <w:sz w:val="28"/>
          <w:szCs w:val="28"/>
          <w:lang w:val="uk-UA"/>
        </w:rPr>
        <w:t xml:space="preserve"> свободою, розбещення – розкішшю</w:t>
      </w:r>
      <w:r w:rsidRPr="00E21AC1">
        <w:rPr>
          <w:rFonts w:ascii="Times New Roman" w:hAnsi="Times New Roman"/>
          <w:sz w:val="28"/>
          <w:szCs w:val="28"/>
          <w:lang w:val="uk-UA"/>
        </w:rPr>
        <w:t>, безсоромність – мужністю.</w:t>
      </w:r>
      <w:r w:rsidRPr="00E21AC1">
        <w:rPr>
          <w:rFonts w:ascii="Times New Roman" w:hAnsi="Times New Roman"/>
          <w:b/>
          <w:sz w:val="28"/>
          <w:szCs w:val="28"/>
          <w:lang w:val="uk-UA"/>
        </w:rPr>
        <w:t xml:space="preserve"> </w:t>
      </w:r>
      <w:r w:rsidRPr="00E21AC1">
        <w:rPr>
          <w:rFonts w:ascii="Times New Roman" w:hAnsi="Times New Roman"/>
          <w:sz w:val="28"/>
          <w:szCs w:val="28"/>
          <w:lang w:val="uk-UA"/>
        </w:rPr>
        <w:t xml:space="preserve">Демократична держава легко перетворюється на </w:t>
      </w:r>
      <w:r w:rsidR="003A338F" w:rsidRPr="00E21AC1">
        <w:rPr>
          <w:rFonts w:ascii="Times New Roman" w:hAnsi="Times New Roman"/>
          <w:sz w:val="28"/>
          <w:szCs w:val="28"/>
          <w:lang w:val="uk-UA"/>
        </w:rPr>
        <w:t>тиранічну</w:t>
      </w:r>
      <w:r w:rsidRPr="00E21AC1">
        <w:rPr>
          <w:rStyle w:val="af"/>
          <w:rFonts w:ascii="Times New Roman" w:hAnsi="Times New Roman"/>
          <w:sz w:val="28"/>
          <w:szCs w:val="28"/>
          <w:lang w:val="uk-UA"/>
        </w:rPr>
        <w:footnoteReference w:id="8"/>
      </w:r>
      <w:r w:rsidR="00373570">
        <w:rPr>
          <w:rFonts w:ascii="Times New Roman" w:hAnsi="Times New Roman"/>
          <w:sz w:val="28"/>
          <w:szCs w:val="28"/>
          <w:lang w:val="uk-UA"/>
        </w:rPr>
        <w:t>,</w:t>
      </w:r>
      <w:r w:rsidRPr="00E21AC1">
        <w:rPr>
          <w:rStyle w:val="af"/>
          <w:rFonts w:ascii="Times New Roman" w:hAnsi="Times New Roman"/>
          <w:sz w:val="28"/>
          <w:szCs w:val="28"/>
          <w:lang w:val="uk-UA"/>
        </w:rPr>
        <w:footnoteReference w:id="9"/>
      </w:r>
      <w:r w:rsidR="00373570">
        <w:rPr>
          <w:rFonts w:ascii="Times New Roman" w:hAnsi="Times New Roman"/>
          <w:sz w:val="28"/>
          <w:szCs w:val="28"/>
          <w:lang w:val="uk-UA"/>
        </w:rPr>
        <w:t>.</w:t>
      </w:r>
    </w:p>
    <w:p w:rsidR="0026168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color w:val="222222"/>
          <w:sz w:val="28"/>
          <w:szCs w:val="28"/>
          <w:shd w:val="clear" w:color="auto" w:fill="FFFFFF"/>
          <w:lang w:val="uk-UA"/>
        </w:rPr>
        <w:t>Важко проводити порівняння поміж демо</w:t>
      </w:r>
      <w:r w:rsidR="003A338F" w:rsidRPr="00E21AC1">
        <w:rPr>
          <w:rFonts w:ascii="Times New Roman" w:hAnsi="Times New Roman"/>
          <w:color w:val="222222"/>
          <w:sz w:val="28"/>
          <w:szCs w:val="28"/>
          <w:shd w:val="clear" w:color="auto" w:fill="FFFFFF"/>
          <w:lang w:val="uk-UA"/>
        </w:rPr>
        <w:t>кратичною державою часів Платона</w:t>
      </w:r>
      <w:r w:rsidRPr="00E21AC1">
        <w:rPr>
          <w:rFonts w:ascii="Times New Roman" w:hAnsi="Times New Roman"/>
          <w:color w:val="222222"/>
          <w:sz w:val="28"/>
          <w:szCs w:val="28"/>
          <w:shd w:val="clear" w:color="auto" w:fill="FFFFFF"/>
          <w:lang w:val="uk-UA"/>
        </w:rPr>
        <w:t xml:space="preserve"> та сучасною </w:t>
      </w:r>
      <w:r w:rsidR="003A338F" w:rsidRPr="00E21AC1">
        <w:rPr>
          <w:rFonts w:ascii="Times New Roman" w:hAnsi="Times New Roman"/>
          <w:color w:val="222222"/>
          <w:sz w:val="28"/>
          <w:szCs w:val="28"/>
          <w:shd w:val="clear" w:color="auto" w:fill="FFFFFF"/>
          <w:lang w:val="uk-UA"/>
        </w:rPr>
        <w:t>Україною</w:t>
      </w:r>
      <w:r w:rsidRPr="00E21AC1">
        <w:rPr>
          <w:rFonts w:ascii="Times New Roman" w:hAnsi="Times New Roman"/>
          <w:color w:val="222222"/>
          <w:sz w:val="28"/>
          <w:szCs w:val="28"/>
          <w:shd w:val="clear" w:color="auto" w:fill="FFFFFF"/>
          <w:lang w:val="uk-UA"/>
        </w:rPr>
        <w:t>, але якщо відкинути зайву сентиментальність,</w:t>
      </w:r>
      <w:r w:rsidR="003A338F" w:rsidRPr="00E21AC1">
        <w:rPr>
          <w:rFonts w:ascii="Times New Roman" w:hAnsi="Times New Roman"/>
          <w:color w:val="222222"/>
          <w:sz w:val="28"/>
          <w:szCs w:val="28"/>
          <w:shd w:val="clear" w:color="auto" w:fill="FFFFFF"/>
          <w:lang w:val="uk-UA"/>
        </w:rPr>
        <w:t xml:space="preserve"> можливо побачити, до якого рів</w:t>
      </w:r>
      <w:r w:rsidRPr="00E21AC1">
        <w:rPr>
          <w:rFonts w:ascii="Times New Roman" w:hAnsi="Times New Roman"/>
          <w:color w:val="222222"/>
          <w:sz w:val="28"/>
          <w:szCs w:val="28"/>
          <w:shd w:val="clear" w:color="auto" w:fill="FFFFFF"/>
          <w:lang w:val="uk-UA"/>
        </w:rPr>
        <w:t xml:space="preserve">ню </w:t>
      </w:r>
      <w:r w:rsidR="003A338F" w:rsidRPr="00E21AC1">
        <w:rPr>
          <w:rFonts w:ascii="Times New Roman" w:hAnsi="Times New Roman"/>
          <w:color w:val="222222"/>
          <w:sz w:val="28"/>
          <w:szCs w:val="28"/>
          <w:shd w:val="clear" w:color="auto" w:fill="FFFFFF"/>
          <w:lang w:val="uk-UA"/>
        </w:rPr>
        <w:t>нестабільності</w:t>
      </w:r>
      <w:r w:rsidRPr="00E21AC1">
        <w:rPr>
          <w:rFonts w:ascii="Times New Roman" w:hAnsi="Times New Roman"/>
          <w:color w:val="222222"/>
          <w:sz w:val="28"/>
          <w:szCs w:val="28"/>
          <w:shd w:val="clear" w:color="auto" w:fill="FFFFFF"/>
          <w:lang w:val="uk-UA"/>
        </w:rPr>
        <w:t xml:space="preserve"> привела країну влада не народу</w:t>
      </w:r>
      <w:r w:rsidRPr="00E21AC1">
        <w:rPr>
          <w:rFonts w:ascii="Times New Roman" w:hAnsi="Times New Roman"/>
          <w:sz w:val="28"/>
          <w:szCs w:val="28"/>
          <w:lang w:val="uk-UA"/>
        </w:rPr>
        <w:t xml:space="preserve">, але </w:t>
      </w:r>
      <w:r w:rsidR="003A338F" w:rsidRPr="00E21AC1">
        <w:rPr>
          <w:rFonts w:ascii="Times New Roman" w:hAnsi="Times New Roman"/>
          <w:sz w:val="28"/>
          <w:szCs w:val="28"/>
          <w:lang w:val="uk-UA"/>
        </w:rPr>
        <w:t>натовпу, позбавленого</w:t>
      </w:r>
      <w:r w:rsidRPr="00E21AC1">
        <w:rPr>
          <w:rFonts w:ascii="Times New Roman" w:hAnsi="Times New Roman"/>
          <w:sz w:val="28"/>
          <w:szCs w:val="28"/>
          <w:lang w:val="uk-UA"/>
        </w:rPr>
        <w:t xml:space="preserve"> розуму та будь якого </w:t>
      </w:r>
      <w:r w:rsidR="003A338F" w:rsidRPr="00E21AC1">
        <w:rPr>
          <w:rFonts w:ascii="Times New Roman" w:hAnsi="Times New Roman"/>
          <w:sz w:val="28"/>
          <w:szCs w:val="28"/>
          <w:lang w:val="uk-UA"/>
        </w:rPr>
        <w:t>політичного</w:t>
      </w:r>
      <w:r w:rsidRPr="00E21AC1">
        <w:rPr>
          <w:rFonts w:ascii="Times New Roman" w:hAnsi="Times New Roman"/>
          <w:sz w:val="28"/>
          <w:szCs w:val="28"/>
          <w:lang w:val="uk-UA"/>
        </w:rPr>
        <w:t xml:space="preserve"> досвіду. Щодо останніх подій нашої країни, можливо згадати конфлікт, що </w:t>
      </w:r>
      <w:r w:rsidR="003A338F" w:rsidRPr="00E21AC1">
        <w:rPr>
          <w:rFonts w:ascii="Times New Roman" w:hAnsi="Times New Roman"/>
          <w:sz w:val="28"/>
          <w:szCs w:val="28"/>
          <w:lang w:val="uk-UA"/>
        </w:rPr>
        <w:t>трапився</w:t>
      </w:r>
      <w:r w:rsidRPr="00E21AC1">
        <w:rPr>
          <w:rFonts w:ascii="Times New Roman" w:hAnsi="Times New Roman"/>
          <w:sz w:val="28"/>
          <w:szCs w:val="28"/>
          <w:lang w:val="uk-UA"/>
        </w:rPr>
        <w:t xml:space="preserve"> між презид</w:t>
      </w:r>
      <w:r w:rsidR="003A338F" w:rsidRPr="00E21AC1">
        <w:rPr>
          <w:rFonts w:ascii="Times New Roman" w:hAnsi="Times New Roman"/>
          <w:sz w:val="28"/>
          <w:szCs w:val="28"/>
          <w:lang w:val="uk-UA"/>
        </w:rPr>
        <w:t>ентом України Володимиром Зелен</w:t>
      </w:r>
      <w:r w:rsidRPr="00E21AC1">
        <w:rPr>
          <w:rFonts w:ascii="Times New Roman" w:hAnsi="Times New Roman"/>
          <w:sz w:val="28"/>
          <w:szCs w:val="28"/>
          <w:lang w:val="uk-UA"/>
        </w:rPr>
        <w:t>с</w:t>
      </w:r>
      <w:r w:rsidR="003A338F" w:rsidRPr="00E21AC1">
        <w:rPr>
          <w:rFonts w:ascii="Times New Roman" w:hAnsi="Times New Roman"/>
          <w:sz w:val="28"/>
          <w:szCs w:val="28"/>
          <w:lang w:val="uk-UA"/>
        </w:rPr>
        <w:t>ь</w:t>
      </w:r>
      <w:r w:rsidRPr="00E21AC1">
        <w:rPr>
          <w:rFonts w:ascii="Times New Roman" w:hAnsi="Times New Roman"/>
          <w:sz w:val="28"/>
          <w:szCs w:val="28"/>
          <w:lang w:val="uk-UA"/>
        </w:rPr>
        <w:t xml:space="preserve">ким та добровольцем в с. Золотом </w:t>
      </w:r>
      <w:r w:rsidRPr="00E21AC1">
        <w:rPr>
          <w:rFonts w:ascii="Times New Roman" w:hAnsi="Times New Roman"/>
          <w:sz w:val="28"/>
          <w:szCs w:val="28"/>
          <w:lang w:val="uk-UA"/>
        </w:rPr>
        <w:lastRenderedPageBreak/>
        <w:t xml:space="preserve">перед розведенням </w:t>
      </w:r>
      <w:r w:rsidR="003A338F" w:rsidRPr="00E21AC1">
        <w:rPr>
          <w:rFonts w:ascii="Times New Roman" w:hAnsi="Times New Roman"/>
          <w:sz w:val="28"/>
          <w:szCs w:val="28"/>
          <w:lang w:val="uk-UA"/>
        </w:rPr>
        <w:t>військ у рамках формули Штайнмайє</w:t>
      </w:r>
      <w:r w:rsidRPr="00E21AC1">
        <w:rPr>
          <w:rFonts w:ascii="Times New Roman" w:hAnsi="Times New Roman"/>
          <w:sz w:val="28"/>
          <w:szCs w:val="28"/>
          <w:lang w:val="uk-UA"/>
        </w:rPr>
        <w:t>ра та падіння рейтингу президента майже на 20 відсотків за три місяці.</w:t>
      </w:r>
      <w:r w:rsidR="003A338F" w:rsidRPr="00E21AC1">
        <w:rPr>
          <w:rFonts w:ascii="Times New Roman" w:hAnsi="Times New Roman"/>
          <w:sz w:val="28"/>
          <w:szCs w:val="28"/>
          <w:lang w:val="uk-UA"/>
        </w:rPr>
        <w:t xml:space="preserve"> </w:t>
      </w:r>
      <w:r w:rsidRPr="00E21AC1">
        <w:rPr>
          <w:rFonts w:ascii="Times New Roman" w:hAnsi="Times New Roman"/>
          <w:sz w:val="28"/>
          <w:szCs w:val="28"/>
          <w:lang w:val="uk-UA"/>
        </w:rPr>
        <w:t>Тотальна неповага до інституту президентства, відмова виконувати на</w:t>
      </w:r>
      <w:r w:rsidR="003A338F" w:rsidRPr="00E21AC1">
        <w:rPr>
          <w:rFonts w:ascii="Times New Roman" w:hAnsi="Times New Roman"/>
          <w:sz w:val="28"/>
          <w:szCs w:val="28"/>
          <w:lang w:val="uk-UA"/>
        </w:rPr>
        <w:t>каз президента як вище поставленого</w:t>
      </w:r>
      <w:r w:rsidRPr="00E21AC1">
        <w:rPr>
          <w:rFonts w:ascii="Times New Roman" w:hAnsi="Times New Roman"/>
          <w:sz w:val="28"/>
          <w:szCs w:val="28"/>
          <w:lang w:val="uk-UA"/>
        </w:rPr>
        <w:t xml:space="preserve"> командувача —</w:t>
      </w:r>
      <w:r w:rsidR="00261681">
        <w:rPr>
          <w:rFonts w:ascii="Times New Roman" w:hAnsi="Times New Roman"/>
          <w:sz w:val="28"/>
          <w:szCs w:val="28"/>
          <w:lang w:val="uk-UA"/>
        </w:rPr>
        <w:t xml:space="preserve"> </w:t>
      </w:r>
      <w:r w:rsidRPr="00E21AC1">
        <w:rPr>
          <w:rFonts w:ascii="Times New Roman" w:hAnsi="Times New Roman"/>
          <w:sz w:val="28"/>
          <w:szCs w:val="28"/>
          <w:lang w:val="uk-UA"/>
        </w:rPr>
        <w:t xml:space="preserve">це не демократія, а відсутність громадянської свідомості. Від часу написання «Держави» і до сучасності більш двох </w:t>
      </w:r>
      <w:r w:rsidR="003A338F" w:rsidRPr="00E21AC1">
        <w:rPr>
          <w:rFonts w:ascii="Times New Roman" w:hAnsi="Times New Roman"/>
          <w:sz w:val="28"/>
          <w:szCs w:val="28"/>
          <w:lang w:val="uk-UA"/>
        </w:rPr>
        <w:t>тисячоліть минуло, але актуальність тво</w:t>
      </w:r>
      <w:r w:rsidRPr="00E21AC1">
        <w:rPr>
          <w:rFonts w:ascii="Times New Roman" w:hAnsi="Times New Roman"/>
          <w:sz w:val="28"/>
          <w:szCs w:val="28"/>
          <w:lang w:val="uk-UA"/>
        </w:rPr>
        <w:t xml:space="preserve">ру Платона лише починає реалізовуватися. </w:t>
      </w:r>
    </w:p>
    <w:p w:rsidR="001F0F97" w:rsidRPr="00594457" w:rsidRDefault="00261681" w:rsidP="00007A4A">
      <w:pPr>
        <w:pStyle w:val="1"/>
        <w:spacing w:line="360" w:lineRule="auto"/>
        <w:ind w:firstLine="709"/>
        <w:rPr>
          <w:lang w:val="ru-RU"/>
        </w:rPr>
      </w:pPr>
      <w:r w:rsidRPr="00594457">
        <w:rPr>
          <w:lang w:val="ru-RU"/>
        </w:rPr>
        <w:br w:type="page"/>
      </w:r>
      <w:bookmarkStart w:id="2" w:name="_Toc31625203"/>
      <w:r w:rsidRPr="00594457">
        <w:rPr>
          <w:lang w:val="ru-RU"/>
        </w:rPr>
        <w:lastRenderedPageBreak/>
        <w:t xml:space="preserve">РОЗДІЛ 2. </w:t>
      </w:r>
      <w:r w:rsidR="001F0F97" w:rsidRPr="00594457">
        <w:rPr>
          <w:lang w:val="ru-RU"/>
        </w:rPr>
        <w:t>ЗАРОДЖЕННЯ КОРПОРАТИВНОЇ ДЕРЖАВИ І ФОРМИ ЇЇ ПРОЯВУ</w:t>
      </w:r>
      <w:bookmarkEnd w:id="2"/>
      <w:r w:rsidR="001F0F97" w:rsidRPr="00594457">
        <w:rPr>
          <w:lang w:val="ru-RU"/>
        </w:rPr>
        <w:t xml:space="preserve"> </w:t>
      </w:r>
    </w:p>
    <w:p w:rsidR="004C714E" w:rsidRPr="00E21AC1" w:rsidRDefault="001F0F97"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Політичні діячі</w:t>
      </w:r>
      <w:r w:rsidR="004C714E" w:rsidRPr="00E21AC1">
        <w:rPr>
          <w:rFonts w:ascii="Times New Roman" w:hAnsi="Times New Roman"/>
          <w:sz w:val="28"/>
          <w:szCs w:val="28"/>
          <w:lang w:val="uk-UA"/>
        </w:rPr>
        <w:t xml:space="preserve"> тридцятих років минулого сторіччя сформулювали особливу </w:t>
      </w:r>
      <w:r w:rsidRPr="00E21AC1">
        <w:rPr>
          <w:rFonts w:ascii="Times New Roman" w:hAnsi="Times New Roman"/>
          <w:sz w:val="28"/>
          <w:szCs w:val="28"/>
          <w:lang w:val="uk-UA"/>
        </w:rPr>
        <w:t>соціально-економічну</w:t>
      </w:r>
      <w:r w:rsidR="004C714E" w:rsidRPr="00E21AC1">
        <w:rPr>
          <w:rFonts w:ascii="Times New Roman" w:hAnsi="Times New Roman"/>
          <w:sz w:val="28"/>
          <w:szCs w:val="28"/>
          <w:lang w:val="uk-UA"/>
        </w:rPr>
        <w:t xml:space="preserve"> концепцію державного ладу, умовно </w:t>
      </w:r>
      <w:r w:rsidRPr="00E21AC1">
        <w:rPr>
          <w:rFonts w:ascii="Times New Roman" w:hAnsi="Times New Roman"/>
          <w:sz w:val="28"/>
          <w:szCs w:val="28"/>
          <w:lang w:val="uk-UA"/>
        </w:rPr>
        <w:t>на</w:t>
      </w:r>
      <w:r w:rsidR="004C714E" w:rsidRPr="00E21AC1">
        <w:rPr>
          <w:rFonts w:ascii="Times New Roman" w:hAnsi="Times New Roman"/>
          <w:sz w:val="28"/>
          <w:szCs w:val="28"/>
          <w:lang w:val="uk-UA"/>
        </w:rPr>
        <w:t xml:space="preserve">звану як «корпоративізм». Спочатку ця концепція вироблялася авторитарними правителями шляхом корпоративного представництва у нижній палаті парламенту. Це робилося заради виведення держави з </w:t>
      </w:r>
      <w:r w:rsidRPr="00E21AC1">
        <w:rPr>
          <w:rFonts w:ascii="Times New Roman" w:hAnsi="Times New Roman"/>
          <w:sz w:val="28"/>
          <w:szCs w:val="28"/>
          <w:lang w:val="uk-UA"/>
        </w:rPr>
        <w:t>економічної</w:t>
      </w:r>
      <w:r w:rsidR="004C714E" w:rsidRPr="00E21AC1">
        <w:rPr>
          <w:rFonts w:ascii="Times New Roman" w:hAnsi="Times New Roman"/>
          <w:sz w:val="28"/>
          <w:szCs w:val="28"/>
          <w:lang w:val="uk-UA"/>
        </w:rPr>
        <w:t xml:space="preserve"> або соціальної кризи.</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Принцип корпоративного державного ладу знайшов відображення у політичних режимах, що не здобули поваги на світовій арені. Отож, перш ніж аналізувати можливість встановлення корпоративізму в нашій державі, необхідно усунути припущення, нібито авторитарний лад та корпоративізм є</w:t>
      </w:r>
      <w:r w:rsidR="00261681">
        <w:rPr>
          <w:rFonts w:ascii="Times New Roman" w:hAnsi="Times New Roman"/>
          <w:sz w:val="28"/>
          <w:szCs w:val="28"/>
          <w:lang w:val="uk-UA"/>
        </w:rPr>
        <w:t xml:space="preserve"> </w:t>
      </w:r>
      <w:r w:rsidRPr="00E21AC1">
        <w:rPr>
          <w:rFonts w:ascii="Times New Roman" w:hAnsi="Times New Roman"/>
          <w:sz w:val="28"/>
          <w:szCs w:val="28"/>
          <w:lang w:val="uk-UA"/>
        </w:rPr>
        <w:t>єдине ціле та не можуть існувати автономно, щоб дослідити явище</w:t>
      </w:r>
      <w:r w:rsidR="00261681">
        <w:rPr>
          <w:rFonts w:ascii="Times New Roman" w:hAnsi="Times New Roman"/>
          <w:sz w:val="28"/>
          <w:szCs w:val="28"/>
          <w:lang w:val="uk-UA"/>
        </w:rPr>
        <w:t xml:space="preserve"> </w:t>
      </w:r>
      <w:r w:rsidRPr="00E21AC1">
        <w:rPr>
          <w:rFonts w:ascii="Times New Roman" w:hAnsi="Times New Roman"/>
          <w:sz w:val="28"/>
          <w:szCs w:val="28"/>
          <w:lang w:val="uk-UA"/>
        </w:rPr>
        <w:t>корпорати</w:t>
      </w:r>
      <w:r w:rsidR="001F0F97" w:rsidRPr="00E21AC1">
        <w:rPr>
          <w:rFonts w:ascii="Times New Roman" w:hAnsi="Times New Roman"/>
          <w:sz w:val="28"/>
          <w:szCs w:val="28"/>
          <w:lang w:val="uk-UA"/>
        </w:rPr>
        <w:t>ві</w:t>
      </w:r>
      <w:r w:rsidRPr="00E21AC1">
        <w:rPr>
          <w:rFonts w:ascii="Times New Roman" w:hAnsi="Times New Roman"/>
          <w:sz w:val="28"/>
          <w:szCs w:val="28"/>
          <w:lang w:val="uk-UA"/>
        </w:rPr>
        <w:t>зму як особливу форму керування державою, а не як ча</w:t>
      </w:r>
      <w:r w:rsidR="00261681">
        <w:rPr>
          <w:rFonts w:ascii="Times New Roman" w:hAnsi="Times New Roman"/>
          <w:sz w:val="28"/>
          <w:szCs w:val="28"/>
          <w:lang w:val="uk-UA"/>
        </w:rPr>
        <w:t>стину авторитарного режиму.</w:t>
      </w:r>
    </w:p>
    <w:p w:rsidR="004C714E" w:rsidRPr="00E21AC1" w:rsidRDefault="001F0F97" w:rsidP="00007A4A">
      <w:pPr>
        <w:pStyle w:val="TimesNewRoman"/>
        <w:rPr>
          <w:vertAlign w:val="superscript"/>
          <w:lang w:val="uk-UA"/>
        </w:rPr>
      </w:pPr>
      <w:r w:rsidRPr="00E21AC1">
        <w:rPr>
          <w:lang w:val="uk-UA"/>
        </w:rPr>
        <w:t>У Середньовіччі</w:t>
      </w:r>
      <w:r w:rsidR="004C714E" w:rsidRPr="00E21AC1">
        <w:rPr>
          <w:lang w:val="uk-UA"/>
        </w:rPr>
        <w:t xml:space="preserve"> католична церква спонсорувала заснування</w:t>
      </w:r>
      <w:r w:rsidR="00261681">
        <w:rPr>
          <w:lang w:val="uk-UA"/>
        </w:rPr>
        <w:t xml:space="preserve"> </w:t>
      </w:r>
      <w:r w:rsidR="004C714E" w:rsidRPr="00E21AC1">
        <w:rPr>
          <w:lang w:val="uk-UA"/>
        </w:rPr>
        <w:t xml:space="preserve">безлічі </w:t>
      </w:r>
      <w:r w:rsidRPr="00E21AC1">
        <w:rPr>
          <w:lang w:val="uk-UA"/>
        </w:rPr>
        <w:t>інститутів, в том числі</w:t>
      </w:r>
      <w:r w:rsidR="004C714E" w:rsidRPr="00E21AC1">
        <w:rPr>
          <w:lang w:val="uk-UA"/>
        </w:rPr>
        <w:t xml:space="preserve"> братства, монастирі, </w:t>
      </w:r>
      <w:r w:rsidRPr="00E21AC1">
        <w:rPr>
          <w:lang w:val="uk-UA"/>
        </w:rPr>
        <w:t>релігійні</w:t>
      </w:r>
      <w:r w:rsidR="004C714E" w:rsidRPr="00E21AC1">
        <w:rPr>
          <w:lang w:val="uk-UA"/>
        </w:rPr>
        <w:t xml:space="preserve"> ордени та </w:t>
      </w:r>
      <w:r w:rsidRPr="00E21AC1">
        <w:rPr>
          <w:lang w:val="uk-UA"/>
        </w:rPr>
        <w:t>воєнні</w:t>
      </w:r>
      <w:r w:rsidR="004C714E" w:rsidRPr="00E21AC1">
        <w:rPr>
          <w:lang w:val="uk-UA"/>
        </w:rPr>
        <w:t xml:space="preserve"> </w:t>
      </w:r>
      <w:r w:rsidRPr="00E21AC1">
        <w:rPr>
          <w:lang w:val="uk-UA"/>
        </w:rPr>
        <w:t>об’єднання</w:t>
      </w:r>
      <w:r w:rsidR="004C714E" w:rsidRPr="00E21AC1">
        <w:rPr>
          <w:lang w:val="uk-UA"/>
        </w:rPr>
        <w:t xml:space="preserve">, особливо під час Хрестових походів. В Італії були засновані чисельні спілки та інститути з «функціонального», тобто, професійного, принципу: </w:t>
      </w:r>
      <w:r w:rsidRPr="00E21AC1">
        <w:rPr>
          <w:lang w:val="uk-UA"/>
        </w:rPr>
        <w:t>університети</w:t>
      </w:r>
      <w:r w:rsidR="004C714E" w:rsidRPr="00E21AC1">
        <w:rPr>
          <w:lang w:val="uk-UA"/>
        </w:rPr>
        <w:t>, гільдії для ремісників та майстрів, тощо. Гільдія — це асоціація працівників та торгівців, яка контролює процес торгівлі чи виробництва в своїй сфері. Згідно правил, члени гільдії мали значні переваги у торговому обороті в містах, що значно ускладнювало торгівлю для іноземців.</w:t>
      </w:r>
    </w:p>
    <w:p w:rsidR="004C714E" w:rsidRPr="00E21AC1" w:rsidRDefault="004C714E" w:rsidP="00007A4A">
      <w:pPr>
        <w:pStyle w:val="TimesNewRoman"/>
        <w:rPr>
          <w:color w:val="auto"/>
          <w:shd w:val="clear" w:color="auto" w:fill="auto"/>
          <w:lang w:val="uk-UA"/>
        </w:rPr>
      </w:pPr>
      <w:r w:rsidRPr="00E21AC1">
        <w:rPr>
          <w:lang w:val="uk-UA"/>
        </w:rPr>
        <w:t>Створення системи гільдій — важливий аспект історії корпорати</w:t>
      </w:r>
      <w:r w:rsidR="001F0F97" w:rsidRPr="00E21AC1">
        <w:rPr>
          <w:lang w:val="uk-UA"/>
        </w:rPr>
        <w:t>ві</w:t>
      </w:r>
      <w:r w:rsidRPr="00E21AC1">
        <w:rPr>
          <w:lang w:val="uk-UA"/>
        </w:rPr>
        <w:t>зму, тому як являє собою розподіл влади між гільдіями для регулювання товарообороту та цін, що є важливим аспектом корпоративної моделі менеджменту та класової взаємодії. Завдяки Папі Римському Леву XIII у 1884 році було дано поняття корпорати</w:t>
      </w:r>
      <w:r w:rsidR="001F0F97" w:rsidRPr="00E21AC1">
        <w:rPr>
          <w:lang w:val="uk-UA"/>
        </w:rPr>
        <w:t>ві</w:t>
      </w:r>
      <w:r w:rsidRPr="00E21AC1">
        <w:rPr>
          <w:lang w:val="uk-UA"/>
        </w:rPr>
        <w:t xml:space="preserve">зму. Це «система суспільної організації, яка має в основі людей, </w:t>
      </w:r>
      <w:r w:rsidRPr="00E21AC1">
        <w:rPr>
          <w:lang w:val="uk-UA"/>
        </w:rPr>
        <w:lastRenderedPageBreak/>
        <w:t>згрупованих згідно з їх інтересами та соціальними функціями які являють собою деякий орган влади, і, як личить органу влади, керують суспільством та координують розподіл праці та капіталу в його інтересах».</w:t>
      </w:r>
      <w:r w:rsidRPr="00E21AC1">
        <w:rPr>
          <w:rStyle w:val="af"/>
          <w:lang w:val="uk-UA"/>
        </w:rPr>
        <w:footnoteReference w:id="10"/>
      </w:r>
    </w:p>
    <w:p w:rsidR="004C714E" w:rsidRPr="00E21AC1" w:rsidRDefault="004C714E" w:rsidP="00007A4A">
      <w:pPr>
        <w:pStyle w:val="TimesNewRoman"/>
        <w:rPr>
          <w:lang w:val="uk-UA"/>
        </w:rPr>
      </w:pPr>
      <w:r w:rsidRPr="00E21AC1">
        <w:rPr>
          <w:rStyle w:val="TimesNewRoman1"/>
          <w:lang w:val="uk-UA"/>
        </w:rPr>
        <w:t>Традиційно витоками корпорати</w:t>
      </w:r>
      <w:r w:rsidR="001F0F97" w:rsidRPr="00E21AC1">
        <w:rPr>
          <w:rStyle w:val="TimesNewRoman1"/>
          <w:lang w:val="uk-UA"/>
        </w:rPr>
        <w:t>ві</w:t>
      </w:r>
      <w:r w:rsidRPr="00E21AC1">
        <w:rPr>
          <w:rStyle w:val="TimesNewRoman1"/>
          <w:lang w:val="uk-UA"/>
        </w:rPr>
        <w:t>зму прийнято вважати енцикліку Папи Римського Rerum Novarum 1891 р., у котрій профспілки Європи вперше отримали благословення та були закликані</w:t>
      </w:r>
      <w:r w:rsidR="00261681">
        <w:rPr>
          <w:rStyle w:val="TimesNewRoman1"/>
          <w:lang w:val="uk-UA"/>
        </w:rPr>
        <w:t xml:space="preserve"> </w:t>
      </w:r>
      <w:r w:rsidRPr="00E21AC1">
        <w:rPr>
          <w:rStyle w:val="TimesNewRoman1"/>
          <w:lang w:val="uk-UA"/>
        </w:rPr>
        <w:t xml:space="preserve">церквою протистояти марксистським, анархістським та іншим радикальним спілкам. Ці заклики знайшли підтримку в Австрії під час правління канцлера Енгельберта Дольфуса, в Габріеля Гарсія Морено у Еквадорі та Аргентині під керівництвом Хуана Домінго Персона. У відповідь римському </w:t>
      </w:r>
      <w:r w:rsidRPr="00E21AC1">
        <w:rPr>
          <w:lang w:val="uk-UA"/>
        </w:rPr>
        <w:t>католицькому корпорати</w:t>
      </w:r>
      <w:r w:rsidR="001F0F97" w:rsidRPr="00E21AC1">
        <w:rPr>
          <w:lang w:val="uk-UA"/>
        </w:rPr>
        <w:t>ві</w:t>
      </w:r>
      <w:r w:rsidRPr="00E21AC1">
        <w:rPr>
          <w:lang w:val="uk-UA"/>
        </w:rPr>
        <w:t>зму в Німеччині, Нідерландах та Скандинавії в 1890-х</w:t>
      </w:r>
      <w:r w:rsidR="00261681">
        <w:rPr>
          <w:lang w:val="uk-UA"/>
        </w:rPr>
        <w:t xml:space="preserve"> </w:t>
      </w:r>
      <w:r w:rsidRPr="00E21AC1">
        <w:rPr>
          <w:lang w:val="uk-UA"/>
        </w:rPr>
        <w:t>сформувався протестантський корпорати</w:t>
      </w:r>
      <w:r w:rsidR="001F0F97" w:rsidRPr="00E21AC1">
        <w:rPr>
          <w:lang w:val="uk-UA"/>
        </w:rPr>
        <w:t>ві</w:t>
      </w:r>
      <w:r w:rsidRPr="00E21AC1">
        <w:rPr>
          <w:lang w:val="uk-UA"/>
        </w:rPr>
        <w:t xml:space="preserve">зм, однак був набагато менш вдалий. </w:t>
      </w:r>
      <w:r w:rsidRPr="00E21AC1">
        <w:rPr>
          <w:rStyle w:val="af"/>
          <w:bCs/>
          <w:lang w:val="uk-UA"/>
        </w:rPr>
        <w:footnoteReference w:id="11"/>
      </w:r>
    </w:p>
    <w:p w:rsidR="004C714E" w:rsidRPr="00E21AC1" w:rsidRDefault="004C714E" w:rsidP="00007A4A">
      <w:pPr>
        <w:pStyle w:val="TimesNewRoman"/>
        <w:rPr>
          <w:color w:val="auto"/>
          <w:lang w:val="uk-UA"/>
        </w:rPr>
      </w:pPr>
      <w:r w:rsidRPr="00E21AC1">
        <w:rPr>
          <w:lang w:val="uk-UA"/>
        </w:rPr>
        <w:t>Згідно Ф. Шміттера, відродження та розширення системи ремісничих, промислових, торгових та сільськогосподарських палат у деяких регіонах Центральної Європи почалось 20 роками раніше. В більшості своїх проявлень, корпорати</w:t>
      </w:r>
      <w:r w:rsidR="00DE1DC4" w:rsidRPr="00E21AC1">
        <w:rPr>
          <w:lang w:val="uk-UA"/>
        </w:rPr>
        <w:t>ві</w:t>
      </w:r>
      <w:r w:rsidRPr="00E21AC1">
        <w:rPr>
          <w:lang w:val="uk-UA"/>
        </w:rPr>
        <w:t>зм в державних системах дійсно достатньо тісно пов’язан</w:t>
      </w:r>
      <w:r w:rsidR="00DE1DC4" w:rsidRPr="00E21AC1">
        <w:rPr>
          <w:lang w:val="uk-UA"/>
        </w:rPr>
        <w:t>ий</w:t>
      </w:r>
      <w:r w:rsidRPr="00E21AC1">
        <w:rPr>
          <w:lang w:val="uk-UA"/>
        </w:rPr>
        <w:t xml:space="preserve"> з авторитаризмом та державним націоналізмом, забезпечуючись та утверджуючись не як продукт розвитку відносин «суспільство–держава», а шляхом примусу зі сторони останньої, як захід соціоекономічного</w:t>
      </w:r>
      <w:r w:rsidR="00261681">
        <w:rPr>
          <w:lang w:val="uk-UA"/>
        </w:rPr>
        <w:t xml:space="preserve"> </w:t>
      </w:r>
      <w:r w:rsidRPr="00E21AC1">
        <w:rPr>
          <w:lang w:val="uk-UA"/>
        </w:rPr>
        <w:t>контролю та обмеження громадянської участі в законотворчої діяльності.</w:t>
      </w:r>
      <w:r w:rsidRPr="00E21AC1">
        <w:rPr>
          <w:rStyle w:val="af"/>
          <w:lang w:val="uk-UA"/>
        </w:rPr>
        <w:footnoteReference w:id="12"/>
      </w:r>
      <w:r w:rsidRPr="00E21AC1">
        <w:rPr>
          <w:lang w:val="uk-UA"/>
        </w:rPr>
        <w:t xml:space="preserve"> З найбільш відомих широкому колу прикладів корпоративна держава була сформована у фашистської Італії періоду правління Беніто Муссоліні.</w:t>
      </w:r>
      <w:r w:rsidR="00DE1DC4" w:rsidRPr="00E21AC1">
        <w:rPr>
          <w:lang w:val="uk-UA"/>
        </w:rPr>
        <w:t xml:space="preserve"> </w:t>
      </w:r>
      <w:r w:rsidRPr="00E21AC1">
        <w:rPr>
          <w:lang w:val="uk-UA"/>
        </w:rPr>
        <w:t>Нижня палата Парламенту у 1939 році була замінена на Палату фасцій та корпорацій, що представляла різноманітні галузі культури, торгівлі та промисловості Італії.</w:t>
      </w:r>
      <w:r w:rsidR="00DE1DC4" w:rsidRPr="00E21AC1">
        <w:rPr>
          <w:lang w:val="uk-UA"/>
        </w:rPr>
        <w:t xml:space="preserve"> </w:t>
      </w:r>
      <w:r w:rsidRPr="00E21AC1">
        <w:rPr>
          <w:lang w:val="uk-UA"/>
        </w:rPr>
        <w:t xml:space="preserve">Фашистська теорія корпоративізму являла собою управління секторами економіки державними чи (рідше) </w:t>
      </w:r>
      <w:r w:rsidRPr="00E21AC1">
        <w:rPr>
          <w:lang w:val="uk-UA"/>
        </w:rPr>
        <w:lastRenderedPageBreak/>
        <w:t xml:space="preserve">приватними організаціями (корпораціями). Кожна профспілка чи корпорація теоретично представляє відповідну професійну групу, особливо в обговоренні трудових контрактів. Передбачалося, що цей метод в результаті гармонізує відносини між соціальними класами, однак згодом стало ясно, що </w:t>
      </w:r>
      <w:r w:rsidRPr="00E21AC1">
        <w:rPr>
          <w:i/>
          <w:iCs/>
          <w:lang w:val="uk-UA"/>
        </w:rPr>
        <w:t>de facto</w:t>
      </w:r>
      <w:r w:rsidRPr="00E21AC1">
        <w:rPr>
          <w:lang w:val="uk-UA"/>
        </w:rPr>
        <w:t xml:space="preserve"> корпорати</w:t>
      </w:r>
      <w:r w:rsidR="00DE1DC4" w:rsidRPr="00E21AC1">
        <w:rPr>
          <w:lang w:val="uk-UA"/>
        </w:rPr>
        <w:t>ві</w:t>
      </w:r>
      <w:r w:rsidRPr="00E21AC1">
        <w:rPr>
          <w:lang w:val="uk-UA"/>
        </w:rPr>
        <w:t>зм використовувався</w:t>
      </w:r>
      <w:r w:rsidR="00DE1DC4" w:rsidRPr="00E21AC1">
        <w:rPr>
          <w:lang w:val="uk-UA"/>
        </w:rPr>
        <w:t xml:space="preserve"> також для скорочення опозиції і</w:t>
      </w:r>
      <w:r w:rsidRPr="00E21AC1">
        <w:rPr>
          <w:lang w:val="uk-UA"/>
        </w:rPr>
        <w:t xml:space="preserve"> як засіб винагороди за політичну лояльність</w:t>
      </w:r>
      <w:r w:rsidR="00DE1DC4" w:rsidRPr="00E21AC1">
        <w:rPr>
          <w:lang w:val="uk-UA"/>
        </w:rPr>
        <w:t>. Відомий слоган італійських фашистів в період правління Беніто Муссоліні звучить так: «Tutto nello Stato, niente al di fuori dello Stato, nulla contro lo Stato» («Все для держави, нічого поза державою, нічого проти держави»).</w:t>
      </w:r>
      <w:r w:rsidRPr="00E21AC1">
        <w:rPr>
          <w:rStyle w:val="af"/>
          <w:lang w:val="uk-UA"/>
        </w:rPr>
        <w:footnoteReference w:id="13"/>
      </w:r>
      <w:r w:rsidR="00DE1DC4" w:rsidRPr="00E21AC1">
        <w:rPr>
          <w:lang w:val="uk-UA"/>
        </w:rPr>
        <w:t xml:space="preserve"> </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Прикладом майже унікального для того періоду заснування корпоративної держави при підтримці населення є «Нова держава» Салазара в Португалії. На відміну від Гітлера і Муссоліні, він прийшов до влади не на хвилі соціальної нестабільності, а внаслідок своєї популярності як міністра фінансів, тобто довівши свою спроможність в економічній сфері. Можливо цим і обумовлюється формування грамотної системи корпорати</w:t>
      </w:r>
      <w:r w:rsidR="00DE1DC4" w:rsidRPr="00E21AC1">
        <w:rPr>
          <w:rFonts w:ascii="Times New Roman" w:hAnsi="Times New Roman"/>
          <w:sz w:val="28"/>
          <w:szCs w:val="28"/>
          <w:lang w:val="uk-UA"/>
        </w:rPr>
        <w:t>ві</w:t>
      </w:r>
      <w:r w:rsidRPr="00E21AC1">
        <w:rPr>
          <w:rFonts w:ascii="Times New Roman" w:hAnsi="Times New Roman"/>
          <w:sz w:val="28"/>
          <w:szCs w:val="28"/>
          <w:lang w:val="uk-UA"/>
        </w:rPr>
        <w:t>зму на основі релігійних, сімейних, патріотичних та трудових цінностей.</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В результаті, корпоративна держава Салазара в Португалії не асоціювала</w:t>
      </w:r>
      <w:r w:rsidR="00DE1DC4" w:rsidRPr="00E21AC1">
        <w:rPr>
          <w:rFonts w:ascii="Times New Roman" w:hAnsi="Times New Roman"/>
          <w:sz w:val="28"/>
          <w:szCs w:val="28"/>
          <w:lang w:val="uk-UA"/>
        </w:rPr>
        <w:t>с</w:t>
      </w:r>
      <w:r w:rsidRPr="00E21AC1">
        <w:rPr>
          <w:rFonts w:ascii="Times New Roman" w:hAnsi="Times New Roman"/>
          <w:sz w:val="28"/>
          <w:szCs w:val="28"/>
          <w:lang w:val="uk-UA"/>
        </w:rPr>
        <w:t>я з Муссоліні та вважалося католицьким корпорати</w:t>
      </w:r>
      <w:r w:rsidR="00DE1DC4" w:rsidRPr="00E21AC1">
        <w:rPr>
          <w:rFonts w:ascii="Times New Roman" w:hAnsi="Times New Roman"/>
          <w:sz w:val="28"/>
          <w:szCs w:val="28"/>
          <w:lang w:val="uk-UA"/>
        </w:rPr>
        <w:t>ві</w:t>
      </w:r>
      <w:r w:rsidRPr="00E21AC1">
        <w:rPr>
          <w:rFonts w:ascii="Times New Roman" w:hAnsi="Times New Roman"/>
          <w:sz w:val="28"/>
          <w:szCs w:val="28"/>
          <w:lang w:val="uk-UA"/>
        </w:rPr>
        <w:t>змом. В 1933 Салазар писав: «...фашистська диктатура схильна до язичницького цезаризму, до держави, що не знає правових чи моральних меж, йде до своїх цілей й не бачить перешкод на своєму шляху. Португальська Нова Держава, з іншого боку, не може уникнути, і навіть думати про те, щоб уникнути, певних моральних меж, які вкрай необхідно установити для блага його реформування». Таким чином, корпоративізм в Португалії не має ні диктаторських, ні нацистських елементів та є найбільш зручною економічною, а не політичною моделлю.</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В умовах світової економічної кризи та масових хвилювань Португалії 1930-х років , корпоративна система була єдиною можливістю стабілізувати та укріпити </w:t>
      </w:r>
      <w:r w:rsidRPr="00E21AC1">
        <w:rPr>
          <w:rFonts w:ascii="Times New Roman" w:hAnsi="Times New Roman"/>
          <w:sz w:val="28"/>
          <w:szCs w:val="28"/>
          <w:lang w:val="uk-UA"/>
        </w:rPr>
        <w:lastRenderedPageBreak/>
        <w:t>економіку країни.</w:t>
      </w:r>
      <w:r w:rsidR="00DE1DC4" w:rsidRPr="00E21AC1">
        <w:rPr>
          <w:rFonts w:ascii="Times New Roman" w:hAnsi="Times New Roman"/>
          <w:sz w:val="28"/>
          <w:szCs w:val="28"/>
          <w:lang w:val="uk-UA"/>
        </w:rPr>
        <w:t xml:space="preserve"> Ідея Салазара</w:t>
      </w:r>
      <w:r w:rsidRPr="00E21AC1">
        <w:rPr>
          <w:rFonts w:ascii="Times New Roman" w:hAnsi="Times New Roman"/>
          <w:sz w:val="28"/>
          <w:szCs w:val="28"/>
          <w:lang w:val="uk-UA"/>
        </w:rPr>
        <w:t xml:space="preserve"> </w:t>
      </w:r>
      <w:r w:rsidR="00DE1DC4" w:rsidRPr="00E21AC1">
        <w:rPr>
          <w:rFonts w:ascii="Times New Roman" w:hAnsi="Times New Roman"/>
          <w:sz w:val="28"/>
          <w:szCs w:val="28"/>
          <w:lang w:val="uk-UA"/>
        </w:rPr>
        <w:t>була</w:t>
      </w:r>
      <w:r w:rsidRPr="00E21AC1">
        <w:rPr>
          <w:rFonts w:ascii="Times New Roman" w:hAnsi="Times New Roman"/>
          <w:sz w:val="28"/>
          <w:szCs w:val="28"/>
          <w:lang w:val="uk-UA"/>
        </w:rPr>
        <w:t xml:space="preserve"> в тому, щоб впровадити корпоративну ідею в свідомість народу та поступово, по мірі зростання свідомості громадян, створювати умови для виникнення корпорацій. А результатом цієї роботи мало стати, з одного боку, звільнення держави від зайвих функцій, які мо</w:t>
      </w:r>
      <w:r w:rsidR="00DE1DC4" w:rsidRPr="00E21AC1">
        <w:rPr>
          <w:rFonts w:ascii="Times New Roman" w:hAnsi="Times New Roman"/>
          <w:sz w:val="28"/>
          <w:szCs w:val="28"/>
          <w:lang w:val="uk-UA"/>
        </w:rPr>
        <w:t>жна передати приватному бізнесу, тобто впровадити</w:t>
      </w:r>
      <w:r w:rsidRPr="00E21AC1">
        <w:rPr>
          <w:rFonts w:ascii="Times New Roman" w:hAnsi="Times New Roman"/>
          <w:sz w:val="28"/>
          <w:szCs w:val="28"/>
          <w:lang w:val="uk-UA"/>
        </w:rPr>
        <w:t xml:space="preserve"> системи корпорацій в реальне життя людей, сімей, професійних інтересів, взагалі в життя суспільства. Корпорації не повинні були розладнати економіку країни, а для цього працівникам та роботодавцям необхідно було ще усвідомити, що їх інтереси не антагоністичні, їм потрібна солідарність, а держава допоможе підтримувати ці відносини солідарності, виступаючи арбітром в конфліктних ситуаціях</w:t>
      </w:r>
      <w:r w:rsidR="00DE1DC4" w:rsidRPr="00E21AC1">
        <w:rPr>
          <w:rFonts w:ascii="Times New Roman" w:hAnsi="Times New Roman"/>
          <w:color w:val="000000"/>
          <w:sz w:val="28"/>
          <w:szCs w:val="28"/>
          <w:lang w:val="uk-UA"/>
        </w:rPr>
        <w:t>.</w:t>
      </w:r>
      <w:r w:rsidRPr="00E21AC1">
        <w:rPr>
          <w:rStyle w:val="af"/>
          <w:rFonts w:ascii="Times New Roman" w:hAnsi="Times New Roman"/>
          <w:color w:val="000000"/>
          <w:sz w:val="28"/>
          <w:szCs w:val="28"/>
          <w:lang w:val="uk-UA"/>
        </w:rPr>
        <w:footnoteReference w:id="14"/>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Корпоративна держава Салазара існувала довше, ніж усі подібні йому, і продовжило б існувати, </w:t>
      </w:r>
      <w:r w:rsidR="00DE1DC4" w:rsidRPr="00E21AC1">
        <w:rPr>
          <w:rFonts w:ascii="Times New Roman" w:hAnsi="Times New Roman"/>
          <w:sz w:val="28"/>
          <w:szCs w:val="28"/>
          <w:lang w:val="uk-UA"/>
        </w:rPr>
        <w:t>за умови коли б її</w:t>
      </w:r>
      <w:r w:rsidRPr="00E21AC1">
        <w:rPr>
          <w:rFonts w:ascii="Times New Roman" w:hAnsi="Times New Roman"/>
          <w:sz w:val="28"/>
          <w:szCs w:val="28"/>
          <w:lang w:val="uk-UA"/>
        </w:rPr>
        <w:t xml:space="preserve"> керівництвом займалися, як пропонував Платон в «Діалогах», декілька людей–професіоналів, в ідеалі, кожен з яких розбирався би в своїй галузі діяльності.</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Таку наступність здійснили сучасні Австрія, Фінляндія, Норвегія та Швеція, іншими словами, малі європейські країни, з добре організованими асоціаціями інтересів та вкрай вразливими інтернаціоналізованими економіками. Корпоративістські тенденції </w:t>
      </w:r>
      <w:r w:rsidR="00F6101A" w:rsidRPr="00E21AC1">
        <w:rPr>
          <w:rFonts w:ascii="Times New Roman" w:hAnsi="Times New Roman"/>
          <w:sz w:val="28"/>
          <w:szCs w:val="28"/>
          <w:lang w:val="uk-UA"/>
        </w:rPr>
        <w:t>проглядались</w:t>
      </w:r>
      <w:r w:rsidRPr="00E21AC1">
        <w:rPr>
          <w:rFonts w:ascii="Times New Roman" w:hAnsi="Times New Roman"/>
          <w:sz w:val="28"/>
          <w:szCs w:val="28"/>
          <w:lang w:val="uk-UA"/>
        </w:rPr>
        <w:t xml:space="preserve"> особливо чітко, якщо в таких країнах мались потужні соціал-демократичні партії, зберігались стійкі електоральні переваги, якщо вони мали відносну культурну та мовну єдність і дотримувалися нейтралітету у зовнішній політиці.</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В період після Другої світової війни, з розпадом корпоративних (чи </w:t>
      </w:r>
      <w:r w:rsidR="00F6101A" w:rsidRPr="00E21AC1">
        <w:rPr>
          <w:rFonts w:ascii="Times New Roman" w:hAnsi="Times New Roman"/>
          <w:sz w:val="28"/>
          <w:szCs w:val="28"/>
          <w:lang w:val="uk-UA"/>
        </w:rPr>
        <w:t xml:space="preserve">таких що використовували </w:t>
      </w:r>
      <w:r w:rsidRPr="00E21AC1">
        <w:rPr>
          <w:rFonts w:ascii="Times New Roman" w:hAnsi="Times New Roman"/>
          <w:sz w:val="28"/>
          <w:szCs w:val="28"/>
          <w:lang w:val="uk-UA"/>
        </w:rPr>
        <w:t>елементи корпоративізму) держав в Європі, корпорати</w:t>
      </w:r>
      <w:r w:rsidR="00F6101A" w:rsidRPr="00E21AC1">
        <w:rPr>
          <w:rFonts w:ascii="Times New Roman" w:hAnsi="Times New Roman"/>
          <w:sz w:val="28"/>
          <w:szCs w:val="28"/>
          <w:lang w:val="uk-UA"/>
        </w:rPr>
        <w:t>ві</w:t>
      </w:r>
      <w:r w:rsidRPr="00E21AC1">
        <w:rPr>
          <w:rFonts w:ascii="Times New Roman" w:hAnsi="Times New Roman"/>
          <w:sz w:val="28"/>
          <w:szCs w:val="28"/>
          <w:lang w:val="uk-UA"/>
        </w:rPr>
        <w:t>зм знов залучив увагу християнсько-демократичної партії націонал-консерваторів</w:t>
      </w:r>
      <w:r w:rsidR="00261681">
        <w:rPr>
          <w:rFonts w:ascii="Times New Roman" w:hAnsi="Times New Roman"/>
          <w:sz w:val="28"/>
          <w:szCs w:val="28"/>
          <w:lang w:val="uk-UA"/>
        </w:rPr>
        <w:t xml:space="preserve"> </w:t>
      </w:r>
      <w:r w:rsidRPr="00E21AC1">
        <w:rPr>
          <w:rFonts w:ascii="Times New Roman" w:hAnsi="Times New Roman"/>
          <w:sz w:val="28"/>
          <w:szCs w:val="28"/>
          <w:lang w:val="uk-UA"/>
        </w:rPr>
        <w:t>та соціал-демократів в якості протидії ліберальному капіталізму.</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lastRenderedPageBreak/>
        <w:t>Незважаючи на це, ідеї корпоративної держави не мали великої популярності у світі і тенденції до реалізації такої форми державного правління проявилися лише в 1960-</w:t>
      </w:r>
      <w:r w:rsidR="001677E3" w:rsidRPr="00E21AC1">
        <w:rPr>
          <w:rFonts w:ascii="Times New Roman" w:hAnsi="Times New Roman"/>
          <w:sz w:val="28"/>
          <w:szCs w:val="28"/>
          <w:lang w:val="uk-UA"/>
        </w:rPr>
        <w:t>х та 1970-х роках в якості «нео</w:t>
      </w:r>
      <w:r w:rsidRPr="00E21AC1">
        <w:rPr>
          <w:rFonts w:ascii="Times New Roman" w:hAnsi="Times New Roman"/>
          <w:sz w:val="28"/>
          <w:szCs w:val="28"/>
          <w:lang w:val="uk-UA"/>
        </w:rPr>
        <w:t>корпорати</w:t>
      </w:r>
      <w:r w:rsidR="001677E3" w:rsidRPr="00E21AC1">
        <w:rPr>
          <w:rFonts w:ascii="Times New Roman" w:hAnsi="Times New Roman"/>
          <w:sz w:val="28"/>
          <w:szCs w:val="28"/>
          <w:lang w:val="uk-UA"/>
        </w:rPr>
        <w:t>ві</w:t>
      </w:r>
      <w:r w:rsidRPr="00E21AC1">
        <w:rPr>
          <w:rFonts w:ascii="Times New Roman" w:hAnsi="Times New Roman"/>
          <w:sz w:val="28"/>
          <w:szCs w:val="28"/>
          <w:lang w:val="uk-UA"/>
        </w:rPr>
        <w:t xml:space="preserve">зму» у відповідь на нову економічну загрозу стагфляції. </w:t>
      </w:r>
    </w:p>
    <w:p w:rsidR="004C714E" w:rsidRPr="00E21AC1" w:rsidRDefault="001677E3"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Нео</w:t>
      </w:r>
      <w:r w:rsidR="004C714E" w:rsidRPr="00E21AC1">
        <w:rPr>
          <w:rFonts w:ascii="Times New Roman" w:hAnsi="Times New Roman"/>
          <w:sz w:val="28"/>
          <w:szCs w:val="28"/>
          <w:lang w:val="uk-UA"/>
        </w:rPr>
        <w:t>корпорати</w:t>
      </w:r>
      <w:r w:rsidRPr="00E21AC1">
        <w:rPr>
          <w:rFonts w:ascii="Times New Roman" w:hAnsi="Times New Roman"/>
          <w:sz w:val="28"/>
          <w:szCs w:val="28"/>
          <w:lang w:val="uk-UA"/>
        </w:rPr>
        <w:t>ві</w:t>
      </w:r>
      <w:r w:rsidR="004C714E" w:rsidRPr="00E21AC1">
        <w:rPr>
          <w:rFonts w:ascii="Times New Roman" w:hAnsi="Times New Roman"/>
          <w:sz w:val="28"/>
          <w:szCs w:val="28"/>
          <w:lang w:val="uk-UA"/>
        </w:rPr>
        <w:t>зм втілив у собі трипартизм, де роботодавці (виробники або їх спілки), профспілкові організації та правління кооперували як «соціальні партнери» для переговорів з приводу розвитку національної економіки</w:t>
      </w:r>
      <w:r w:rsidR="004C714E" w:rsidRPr="00E21AC1">
        <w:rPr>
          <w:rFonts w:ascii="Times New Roman" w:hAnsi="Times New Roman"/>
          <w:color w:val="222222"/>
          <w:sz w:val="28"/>
          <w:szCs w:val="28"/>
          <w:lang w:val="uk-UA"/>
        </w:rPr>
        <w:t>.</w:t>
      </w:r>
      <w:r w:rsidR="004C714E" w:rsidRPr="00E21AC1">
        <w:rPr>
          <w:rStyle w:val="af"/>
          <w:rFonts w:ascii="Times New Roman" w:hAnsi="Times New Roman"/>
          <w:color w:val="222222"/>
          <w:sz w:val="28"/>
          <w:szCs w:val="28"/>
          <w:lang w:val="uk-UA"/>
        </w:rPr>
        <w:footnoteReference w:id="15"/>
      </w:r>
    </w:p>
    <w:p w:rsidR="00261681" w:rsidRDefault="004C714E" w:rsidP="00007A4A">
      <w:pPr>
        <w:spacing w:after="0" w:line="360" w:lineRule="auto"/>
        <w:ind w:firstLine="709"/>
        <w:jc w:val="both"/>
        <w:rPr>
          <w:rFonts w:ascii="Times New Roman" w:hAnsi="Times New Roman"/>
          <w:color w:val="222222"/>
          <w:sz w:val="28"/>
          <w:szCs w:val="28"/>
          <w:lang w:val="uk-UA"/>
        </w:rPr>
      </w:pPr>
      <w:r w:rsidRPr="00E21AC1">
        <w:rPr>
          <w:rFonts w:ascii="Times New Roman" w:hAnsi="Times New Roman"/>
          <w:sz w:val="28"/>
          <w:szCs w:val="28"/>
          <w:lang w:val="uk-UA"/>
        </w:rPr>
        <w:t>Соціально-корпоративні системи, створенні в Європі після Другої світової війни, включають ортоліберальну (західногерманський корпоративізм) систему соціальної ринкової економіки в Німеччині, соціальне партнерство в Ірландії, модель польдера в Нідерландах (хоча, можливо, модель польдера вже була присутня в кінці Першої світової війни), де тільки після Другої світової війни закріпилася система соціального обслуговування, система домовленостей в Італії, модель Рейна в Швейцарії та країнах Бенілюксу та скандинавську модель в Скандинавії. Намагання в Сполучених штатах в 1980-х роках створити неокорпоративні механізми капіталу та праці, просуванні міністром праці при адміністрації Клінтона Робертом Райхом, були безуспішними через протистояння Гері Харту і Майклу Дукакісу</w:t>
      </w:r>
      <w:r w:rsidRPr="00E21AC1">
        <w:rPr>
          <w:rFonts w:ascii="Times New Roman" w:hAnsi="Times New Roman"/>
          <w:color w:val="222222"/>
          <w:sz w:val="28"/>
          <w:szCs w:val="28"/>
          <w:lang w:val="uk-UA"/>
        </w:rPr>
        <w:t>.</w:t>
      </w:r>
      <w:r w:rsidRPr="00E21AC1">
        <w:rPr>
          <w:rStyle w:val="af"/>
          <w:rFonts w:ascii="Times New Roman" w:hAnsi="Times New Roman"/>
          <w:color w:val="222222"/>
          <w:sz w:val="28"/>
          <w:szCs w:val="28"/>
          <w:lang w:val="uk-UA"/>
        </w:rPr>
        <w:footnoteReference w:id="16"/>
      </w:r>
    </w:p>
    <w:p w:rsidR="00E21AC1" w:rsidRPr="00594457" w:rsidRDefault="00261681" w:rsidP="00007A4A">
      <w:pPr>
        <w:pStyle w:val="1"/>
        <w:spacing w:line="360" w:lineRule="auto"/>
        <w:ind w:firstLine="709"/>
        <w:rPr>
          <w:lang w:val="uk-UA"/>
        </w:rPr>
      </w:pPr>
      <w:r w:rsidRPr="00594457">
        <w:rPr>
          <w:color w:val="222222"/>
          <w:szCs w:val="28"/>
          <w:lang w:val="uk-UA"/>
        </w:rPr>
        <w:br w:type="page"/>
      </w:r>
      <w:bookmarkStart w:id="3" w:name="_Toc31625204"/>
      <w:r w:rsidRPr="00594457">
        <w:rPr>
          <w:color w:val="222222"/>
          <w:szCs w:val="28"/>
          <w:lang w:val="uk-UA"/>
        </w:rPr>
        <w:lastRenderedPageBreak/>
        <w:t xml:space="preserve">РОЗДІЛ 3. </w:t>
      </w:r>
      <w:r w:rsidR="0078693E" w:rsidRPr="00594457">
        <w:rPr>
          <w:lang w:val="uk-UA"/>
        </w:rPr>
        <w:t>ПЕРЕТВОРЕННЯ КОРПОРАТИВІЗМУ В НЕОКОРПОРАТИВІЗМ</w:t>
      </w:r>
      <w:bookmarkEnd w:id="3"/>
    </w:p>
    <w:p w:rsidR="004C714E" w:rsidRPr="00E21AC1" w:rsidRDefault="004C714E" w:rsidP="00007A4A">
      <w:pPr>
        <w:pStyle w:val="TimesNewRoman"/>
        <w:rPr>
          <w:lang w:val="uk-UA"/>
        </w:rPr>
      </w:pPr>
      <w:r w:rsidRPr="00E21AC1">
        <w:rPr>
          <w:lang w:val="uk-UA"/>
        </w:rPr>
        <w:t>Насамперед, необхідно позначи</w:t>
      </w:r>
      <w:r w:rsidR="0078693E" w:rsidRPr="00E21AC1">
        <w:rPr>
          <w:lang w:val="uk-UA"/>
        </w:rPr>
        <w:t>ти, що корпоративізм є політичною ідеологією</w:t>
      </w:r>
      <w:r w:rsidRPr="00E21AC1">
        <w:rPr>
          <w:lang w:val="uk-UA"/>
        </w:rPr>
        <w:t>, яка полягає в організації суспільства в корпоративні групи, наприклад, землеробську, трудову, воєнну, наукову чи будь-яку ще на базі їх схожих інтересів.</w:t>
      </w:r>
    </w:p>
    <w:p w:rsidR="004C714E" w:rsidRPr="00E21AC1" w:rsidRDefault="004C714E" w:rsidP="00007A4A">
      <w:pPr>
        <w:pStyle w:val="TimesNewRoman"/>
        <w:rPr>
          <w:lang w:val="uk-UA"/>
        </w:rPr>
      </w:pPr>
      <w:r w:rsidRPr="00E21AC1">
        <w:rPr>
          <w:lang w:val="uk-UA"/>
        </w:rPr>
        <w:t xml:space="preserve">Термін запозичується з латинського </w:t>
      </w:r>
      <w:r w:rsidRPr="00E21AC1">
        <w:rPr>
          <w:i/>
          <w:iCs/>
          <w:lang w:val="uk-UA"/>
        </w:rPr>
        <w:t xml:space="preserve">corpus, </w:t>
      </w:r>
      <w:r w:rsidRPr="00E21AC1">
        <w:rPr>
          <w:lang w:val="uk-UA"/>
        </w:rPr>
        <w:t>що означає людське тіло. В центрі теорії корпоративізму полягає гіпотеза, що суспільство зможе досягти піку гармонічного функціонування, коли кожна його частина ефективно працюватиме в рамках її функцій, як органи тіла вкладають індивідуальний внесок у здорове функціонування усього організму.</w:t>
      </w:r>
    </w:p>
    <w:p w:rsidR="004C714E" w:rsidRPr="00E21AC1" w:rsidRDefault="004C714E" w:rsidP="00007A4A">
      <w:pPr>
        <w:spacing w:after="0" w:line="360" w:lineRule="auto"/>
        <w:ind w:firstLine="709"/>
        <w:jc w:val="both"/>
        <w:rPr>
          <w:rFonts w:ascii="Times New Roman" w:hAnsi="Times New Roman"/>
          <w:color w:val="222222"/>
          <w:sz w:val="28"/>
          <w:szCs w:val="28"/>
          <w:shd w:val="clear" w:color="auto" w:fill="FFFFFF"/>
          <w:vertAlign w:val="superscript"/>
          <w:lang w:val="uk-UA"/>
        </w:rPr>
      </w:pPr>
      <w:r w:rsidRPr="00E21AC1">
        <w:rPr>
          <w:rFonts w:ascii="Times New Roman" w:hAnsi="Times New Roman"/>
          <w:sz w:val="28"/>
          <w:szCs w:val="28"/>
          <w:lang w:val="uk-UA"/>
        </w:rPr>
        <w:t>Говард Віарда, аналізуючи явище корпоративної держави, стверджує, що ідеї корпоративізму зародилися ще в давньогрецькому та давньоримському суспільствах, а потім інтегрувалися в католицьке церковне навчання та християнсько-демократичну партійну ідеологію. З часом ці теорії імплементувалися в різноманітні політичні системи, такі як авторитаризм, абсолютизм, фашизм, лібералізм та соціалізм</w:t>
      </w:r>
      <w:r w:rsidRPr="00E21AC1">
        <w:rPr>
          <w:rFonts w:ascii="Times New Roman" w:hAnsi="Times New Roman"/>
          <w:color w:val="222222"/>
          <w:sz w:val="28"/>
          <w:szCs w:val="28"/>
          <w:shd w:val="clear" w:color="auto" w:fill="FFFFFF"/>
          <w:lang w:val="uk-UA"/>
        </w:rPr>
        <w:t>.</w:t>
      </w:r>
      <w:r w:rsidRPr="00E21AC1">
        <w:rPr>
          <w:rStyle w:val="af"/>
          <w:rFonts w:ascii="Times New Roman" w:hAnsi="Times New Roman"/>
          <w:color w:val="222222"/>
          <w:sz w:val="28"/>
          <w:szCs w:val="28"/>
          <w:shd w:val="clear" w:color="auto" w:fill="FFFFFF"/>
          <w:lang w:val="uk-UA"/>
        </w:rPr>
        <w:footnoteReference w:id="17"/>
      </w:r>
    </w:p>
    <w:p w:rsidR="004C714E" w:rsidRPr="00E21AC1" w:rsidRDefault="004C714E" w:rsidP="00007A4A">
      <w:pPr>
        <w:spacing w:after="0" w:line="360" w:lineRule="auto"/>
        <w:ind w:firstLine="709"/>
        <w:jc w:val="both"/>
        <w:rPr>
          <w:rFonts w:ascii="Times New Roman" w:hAnsi="Times New Roman"/>
          <w:color w:val="000000"/>
          <w:sz w:val="28"/>
          <w:szCs w:val="28"/>
          <w:vertAlign w:val="superscript"/>
          <w:lang w:val="uk-UA"/>
        </w:rPr>
      </w:pPr>
      <w:r w:rsidRPr="00E21AC1">
        <w:rPr>
          <w:rFonts w:ascii="Times New Roman" w:hAnsi="Times New Roman"/>
          <w:sz w:val="28"/>
          <w:szCs w:val="28"/>
          <w:lang w:val="uk-UA"/>
        </w:rPr>
        <w:t>Ф. Шміттер визначає корпоративізм не як політичний режим чи форму правління, а скоріше як модель взаємодії певних соціальних недержавних структур (здебільшого, економічних) та державних органів: «...це один з можливих механізмів, що дозволяють асоціаціям інтересів бути посередниками між своїми членами (індивідами, сім’ями, фірмами</w:t>
      </w:r>
      <w:r w:rsidRPr="00E21AC1">
        <w:rPr>
          <w:rFonts w:ascii="Times New Roman" w:hAnsi="Times New Roman"/>
          <w:color w:val="000000"/>
          <w:sz w:val="28"/>
          <w:szCs w:val="28"/>
          <w:lang w:val="uk-UA"/>
        </w:rPr>
        <w:t xml:space="preserve">, </w:t>
      </w:r>
      <w:r w:rsidRPr="00E21AC1">
        <w:rPr>
          <w:rFonts w:ascii="Times New Roman" w:hAnsi="Times New Roman"/>
          <w:sz w:val="28"/>
          <w:szCs w:val="28"/>
          <w:lang w:val="uk-UA"/>
        </w:rPr>
        <w:t>локальними суспільствами,</w:t>
      </w:r>
      <w:r w:rsidR="00007A4A">
        <w:rPr>
          <w:rFonts w:ascii="Times New Roman" w:hAnsi="Times New Roman"/>
          <w:sz w:val="28"/>
          <w:szCs w:val="28"/>
          <w:lang w:val="uk-UA"/>
        </w:rPr>
        <w:t xml:space="preserve"> </w:t>
      </w:r>
      <w:r w:rsidRPr="00E21AC1">
        <w:rPr>
          <w:rFonts w:ascii="Times New Roman" w:hAnsi="Times New Roman"/>
          <w:sz w:val="28"/>
          <w:szCs w:val="28"/>
          <w:lang w:val="uk-UA"/>
        </w:rPr>
        <w:t>групами) та різноманітними контрагентами (в першу чергу, державними та урядовими органами)</w:t>
      </w:r>
      <w:r w:rsidRPr="00E21AC1">
        <w:rPr>
          <w:rFonts w:ascii="Times New Roman" w:hAnsi="Times New Roman"/>
          <w:color w:val="000000"/>
          <w:sz w:val="28"/>
          <w:szCs w:val="28"/>
          <w:lang w:val="uk-UA"/>
        </w:rPr>
        <w:t>»</w:t>
      </w:r>
      <w:r w:rsidR="00007A4A" w:rsidRPr="00007A4A">
        <w:rPr>
          <w:rStyle w:val="af"/>
          <w:rFonts w:ascii="Times New Roman" w:hAnsi="Times New Roman"/>
          <w:color w:val="000000"/>
          <w:sz w:val="28"/>
          <w:szCs w:val="28"/>
          <w:lang w:val="uk-UA"/>
        </w:rPr>
        <w:t xml:space="preserve"> </w:t>
      </w:r>
      <w:r w:rsidR="00007A4A" w:rsidRPr="00E21AC1">
        <w:rPr>
          <w:rStyle w:val="af"/>
          <w:rFonts w:ascii="Times New Roman" w:hAnsi="Times New Roman"/>
          <w:color w:val="000000"/>
          <w:sz w:val="28"/>
          <w:szCs w:val="28"/>
          <w:lang w:val="uk-UA"/>
        </w:rPr>
        <w:footnoteReference w:id="18"/>
      </w:r>
      <w:r w:rsidRPr="00E21AC1">
        <w:rPr>
          <w:rFonts w:ascii="Times New Roman" w:hAnsi="Times New Roman"/>
          <w:color w:val="000000"/>
          <w:sz w:val="28"/>
          <w:szCs w:val="28"/>
          <w:lang w:val="uk-UA"/>
        </w:rPr>
        <w:t xml:space="preserve">. </w:t>
      </w:r>
    </w:p>
    <w:p w:rsidR="004C714E" w:rsidRPr="00E21AC1" w:rsidRDefault="004C714E" w:rsidP="00007A4A">
      <w:pPr>
        <w:pStyle w:val="TimesNewRoman"/>
        <w:rPr>
          <w:lang w:val="uk-UA"/>
        </w:rPr>
      </w:pPr>
      <w:r w:rsidRPr="00E21AC1">
        <w:rPr>
          <w:lang w:val="uk-UA"/>
        </w:rPr>
        <w:lastRenderedPageBreak/>
        <w:t>Згідно корпоративістам, в реальній дійсності часто має місце складніша, ніж одностороння, взаємодія держави та інтересів, в ході якої кожна сторона спільно з іншими приймає участь у виробленні та прийнятті державних рішень і в управлінському процесі.</w:t>
      </w:r>
      <w:r w:rsidRPr="00E21AC1">
        <w:rPr>
          <w:rStyle w:val="af"/>
          <w:lang w:val="uk-UA"/>
        </w:rPr>
        <w:footnoteReference w:id="19"/>
      </w:r>
    </w:p>
    <w:p w:rsidR="004C714E" w:rsidRPr="00E21AC1" w:rsidRDefault="004C714E" w:rsidP="00007A4A">
      <w:pPr>
        <w:pStyle w:val="TimesNewRoman"/>
        <w:rPr>
          <w:lang w:val="uk-UA"/>
        </w:rPr>
      </w:pPr>
      <w:r w:rsidRPr="00E21AC1">
        <w:rPr>
          <w:lang w:val="uk-UA"/>
        </w:rPr>
        <w:t>В «Європейської політиці двадцять першого століття» Ганс Сломп вважає, що корпоративізм може також відноситися до економічного трипартизму, що містить переговори між виробниками, профспілками та урядом з розроблення економічної політики.</w:t>
      </w:r>
      <w:r w:rsidRPr="00E21AC1">
        <w:rPr>
          <w:rStyle w:val="af"/>
          <w:lang w:val="uk-UA"/>
        </w:rPr>
        <w:footnoteReference w:id="20"/>
      </w:r>
      <w:r w:rsidR="0078693E" w:rsidRPr="00E21AC1">
        <w:rPr>
          <w:lang w:val="uk-UA"/>
        </w:rPr>
        <w:t xml:space="preserve"> Це іноді також називають нео</w:t>
      </w:r>
      <w:r w:rsidRPr="00E21AC1">
        <w:rPr>
          <w:lang w:val="uk-UA"/>
        </w:rPr>
        <w:t>корпоративізмом</w:t>
      </w:r>
      <w:r w:rsidR="0078693E" w:rsidRPr="00E21AC1">
        <w:rPr>
          <w:lang w:val="uk-UA"/>
        </w:rPr>
        <w:t xml:space="preserve"> або ж соціал-демократичним нео</w:t>
      </w:r>
      <w:r w:rsidRPr="00E21AC1">
        <w:rPr>
          <w:lang w:val="uk-UA"/>
        </w:rPr>
        <w:t xml:space="preserve">корпоративізм здебільшого є економічна, ніж </w:t>
      </w:r>
      <w:r w:rsidR="0078693E" w:rsidRPr="00E21AC1">
        <w:rPr>
          <w:lang w:val="uk-UA"/>
        </w:rPr>
        <w:t>політична</w:t>
      </w:r>
      <w:r w:rsidRPr="00E21AC1">
        <w:rPr>
          <w:lang w:val="uk-UA"/>
        </w:rPr>
        <w:t xml:space="preserve"> модель, вона була спрямована на усунення межі між класом буржуазії та пролетаріату.</w:t>
      </w:r>
    </w:p>
    <w:p w:rsidR="004C714E" w:rsidRPr="00E21AC1" w:rsidRDefault="004C714E" w:rsidP="00007A4A">
      <w:pPr>
        <w:pStyle w:val="TimesNewRoman"/>
        <w:rPr>
          <w:lang w:val="uk-UA"/>
        </w:rPr>
      </w:pPr>
      <w:r w:rsidRPr="00E21AC1">
        <w:rPr>
          <w:lang w:val="uk-UA"/>
        </w:rPr>
        <w:t>Для неокорпоративізму характерні спільні риси корпоратистських структур, але з’являються також особливості, що відрізняють його від класичного корпоративізму:</w:t>
      </w:r>
    </w:p>
    <w:p w:rsidR="004C714E" w:rsidRPr="00E21AC1" w:rsidRDefault="004C714E" w:rsidP="00007A4A">
      <w:pPr>
        <w:pStyle w:val="TimesNewRoman"/>
        <w:rPr>
          <w:lang w:val="uk-UA"/>
        </w:rPr>
      </w:pPr>
      <w:r w:rsidRPr="00E21AC1">
        <w:rPr>
          <w:color w:val="000000"/>
          <w:lang w:val="uk-UA"/>
        </w:rPr>
        <w:t xml:space="preserve">- </w:t>
      </w:r>
      <w:r w:rsidR="0078693E" w:rsidRPr="00E21AC1">
        <w:rPr>
          <w:lang w:val="uk-UA"/>
        </w:rPr>
        <w:t>п</w:t>
      </w:r>
      <w:r w:rsidRPr="00E21AC1">
        <w:rPr>
          <w:lang w:val="uk-UA"/>
        </w:rPr>
        <w:t>ереважно або взагалі зникає елемент обов’язковості членства (зберігається лише в декількох країнах, для деяких галузей);</w:t>
      </w:r>
    </w:p>
    <w:p w:rsidR="004C714E" w:rsidRPr="00E21AC1" w:rsidRDefault="004C714E" w:rsidP="00007A4A">
      <w:pPr>
        <w:pStyle w:val="TimesNewRoman"/>
        <w:rPr>
          <w:lang w:val="uk-UA"/>
        </w:rPr>
      </w:pPr>
      <w:r w:rsidRPr="00E21AC1">
        <w:rPr>
          <w:color w:val="000000"/>
          <w:lang w:val="uk-UA"/>
        </w:rPr>
        <w:t xml:space="preserve">- </w:t>
      </w:r>
      <w:r w:rsidR="0078693E" w:rsidRPr="00E21AC1">
        <w:rPr>
          <w:lang w:val="uk-UA"/>
        </w:rPr>
        <w:t>ф</w:t>
      </w:r>
      <w:r w:rsidRPr="00E21AC1">
        <w:rPr>
          <w:lang w:val="uk-UA"/>
        </w:rPr>
        <w:t>ормально система представництва стає конкурентною: підприємці та робітники можуть вільно створювати будь-які організації для відстоювання власних інтересів, в тому числі перед державою (однак держава враховує лише деякі з них, інші ігнорує);</w:t>
      </w:r>
    </w:p>
    <w:p w:rsidR="004C714E" w:rsidRPr="00E21AC1" w:rsidRDefault="004C714E" w:rsidP="00007A4A">
      <w:pPr>
        <w:pStyle w:val="TimesNewRoman"/>
        <w:rPr>
          <w:lang w:val="uk-UA"/>
        </w:rPr>
      </w:pPr>
      <w:r w:rsidRPr="00E21AC1">
        <w:rPr>
          <w:color w:val="000000"/>
          <w:lang w:val="uk-UA"/>
        </w:rPr>
        <w:t xml:space="preserve">- </w:t>
      </w:r>
      <w:r w:rsidR="0078693E" w:rsidRPr="00E21AC1">
        <w:rPr>
          <w:lang w:val="uk-UA"/>
        </w:rPr>
        <w:t>н</w:t>
      </w:r>
      <w:r w:rsidRPr="00E21AC1">
        <w:rPr>
          <w:lang w:val="uk-UA"/>
        </w:rPr>
        <w:t>еокорпоратистське регулювання</w:t>
      </w:r>
      <w:r w:rsidR="00261681">
        <w:rPr>
          <w:lang w:val="uk-UA"/>
        </w:rPr>
        <w:t xml:space="preserve"> </w:t>
      </w:r>
      <w:r w:rsidRPr="00E21AC1">
        <w:rPr>
          <w:lang w:val="uk-UA"/>
        </w:rPr>
        <w:t>обов’язково урівноважується плюралістичним, багатопартійним парламентським представництвом;</w:t>
      </w:r>
    </w:p>
    <w:p w:rsidR="004C714E" w:rsidRPr="00E21AC1" w:rsidRDefault="004C714E" w:rsidP="00007A4A">
      <w:pPr>
        <w:pStyle w:val="TimesNewRoman"/>
        <w:rPr>
          <w:lang w:val="uk-UA"/>
        </w:rPr>
      </w:pPr>
      <w:r w:rsidRPr="00E21AC1">
        <w:rPr>
          <w:color w:val="000000"/>
          <w:lang w:val="uk-UA"/>
        </w:rPr>
        <w:t xml:space="preserve">- </w:t>
      </w:r>
      <w:r w:rsidR="0078693E" w:rsidRPr="00E21AC1">
        <w:rPr>
          <w:lang w:val="uk-UA"/>
        </w:rPr>
        <w:t>в</w:t>
      </w:r>
      <w:r w:rsidRPr="00E21AC1">
        <w:rPr>
          <w:lang w:val="uk-UA"/>
        </w:rPr>
        <w:t xml:space="preserve">ідношення між представниками галузей та державою з переважно односторонніх перетворюються на відношення обміну та торгу: галузеві організації беруть на себе виконання державних рішень в обмін на вдоволення власних інтересів. Найчастіше це відбувається в рамках тристоронніх комісій, </w:t>
      </w:r>
      <w:r w:rsidRPr="00E21AC1">
        <w:rPr>
          <w:lang w:val="uk-UA"/>
        </w:rPr>
        <w:lastRenderedPageBreak/>
        <w:t>органів, нарад, що включають представників уряду, підприємців та найманих працівників.</w:t>
      </w:r>
    </w:p>
    <w:p w:rsidR="004C714E" w:rsidRPr="00E21AC1" w:rsidRDefault="004C714E" w:rsidP="00007A4A">
      <w:pPr>
        <w:pStyle w:val="TimesNewRoman"/>
        <w:rPr>
          <w:lang w:val="uk-UA"/>
        </w:rPr>
      </w:pPr>
      <w:r w:rsidRPr="00E21AC1">
        <w:rPr>
          <w:lang w:val="uk-UA"/>
        </w:rPr>
        <w:t>Таким чином, межа між класичним корпоративізмом та неокорпоративізмом доволі ясна: корпоративізм передбачає створення державою категорій представництва («корпорацій»), нормативне закріплення їх винятковості. Неокорпоративізм є та ж система представництва, але існуюча в формально конкурентному середовищі. І в тому, і в іншому випадку зберігається деяка організаційна схожість: для корпоратистського управління економікою часто характерне існування на національному рівні загального органу міжгалузевого представництва, члені якого делегуються організаціями-монополістами різних галузей (Національна рада конфедерацій</w:t>
      </w:r>
      <w:r w:rsidR="00261681">
        <w:rPr>
          <w:lang w:val="uk-UA"/>
        </w:rPr>
        <w:t xml:space="preserve"> </w:t>
      </w:r>
      <w:r w:rsidRPr="00E21AC1">
        <w:rPr>
          <w:lang w:val="uk-UA"/>
        </w:rPr>
        <w:t>в фашистської Італії, ВЦРПС в СРСР, Соціальна та економічна рада в сучасних Франції, Італії, Нідерландах, тощо). Крі</w:t>
      </w:r>
      <w:r w:rsidR="0078693E" w:rsidRPr="00E21AC1">
        <w:rPr>
          <w:lang w:val="uk-UA"/>
        </w:rPr>
        <w:t>м того, галузеві корпоратистські</w:t>
      </w:r>
      <w:r w:rsidRPr="00E21AC1">
        <w:rPr>
          <w:lang w:val="uk-UA"/>
        </w:rPr>
        <w:t xml:space="preserve"> структури (Палати, Комітети та інші) володіють повноваженнями щодо правового регулювання деяких питань з організації діяльності в рамках галузі.</w:t>
      </w:r>
    </w:p>
    <w:p w:rsidR="004C714E" w:rsidRPr="00E21AC1" w:rsidRDefault="004C714E" w:rsidP="00007A4A">
      <w:pPr>
        <w:pStyle w:val="TimesNewRoman"/>
        <w:rPr>
          <w:lang w:val="uk-UA"/>
        </w:rPr>
      </w:pPr>
      <w:r w:rsidRPr="00E21AC1">
        <w:rPr>
          <w:lang w:val="uk-UA"/>
        </w:rPr>
        <w:t>Не будь яке постійне інституціалізоване сп</w:t>
      </w:r>
      <w:r w:rsidR="0078693E" w:rsidRPr="00E21AC1">
        <w:rPr>
          <w:lang w:val="uk-UA"/>
        </w:rPr>
        <w:t>івробітництво держави з групами інтересів є корпоративним. Так, наприклад, у</w:t>
      </w:r>
      <w:r w:rsidRPr="00E21AC1">
        <w:rPr>
          <w:lang w:val="uk-UA"/>
        </w:rPr>
        <w:t xml:space="preserve"> Франції та Великій</w:t>
      </w:r>
      <w:r w:rsidRPr="00E21AC1">
        <w:rPr>
          <w:lang w:val="uk-UA"/>
        </w:rPr>
        <w:tab/>
        <w:t xml:space="preserve"> Британії</w:t>
      </w:r>
      <w:r w:rsidR="0078693E" w:rsidRPr="00E21AC1">
        <w:rPr>
          <w:lang w:val="uk-UA"/>
        </w:rPr>
        <w:t xml:space="preserve"> </w:t>
      </w:r>
      <w:r w:rsidRPr="00E21AC1">
        <w:rPr>
          <w:lang w:val="uk-UA"/>
        </w:rPr>
        <w:t xml:space="preserve">існуюсть національні </w:t>
      </w:r>
      <w:r w:rsidR="0078693E" w:rsidRPr="00E21AC1">
        <w:rPr>
          <w:lang w:val="uk-UA"/>
        </w:rPr>
        <w:t>економічні</w:t>
      </w:r>
      <w:r w:rsidRPr="00E21AC1">
        <w:rPr>
          <w:lang w:val="uk-UA"/>
        </w:rPr>
        <w:t xml:space="preserve"> ради, які, однак, під час визначення державної політики мають лише консультативні повноваження. Корпоративі</w:t>
      </w:r>
      <w:r w:rsidR="0078693E" w:rsidRPr="00E21AC1">
        <w:rPr>
          <w:lang w:val="uk-UA"/>
        </w:rPr>
        <w:t>зму характерні рівноправні, пари</w:t>
      </w:r>
      <w:r w:rsidRPr="00E21AC1">
        <w:rPr>
          <w:lang w:val="uk-UA"/>
        </w:rPr>
        <w:t>тетні відносин усіх партнерів в прийнят</w:t>
      </w:r>
      <w:r w:rsidR="0078693E" w:rsidRPr="00E21AC1">
        <w:rPr>
          <w:lang w:val="uk-UA"/>
        </w:rPr>
        <w:t>ті та реалізації рішень. Р</w:t>
      </w:r>
      <w:r w:rsidRPr="00E21AC1">
        <w:rPr>
          <w:lang w:val="uk-UA"/>
        </w:rPr>
        <w:t>ішення приймаються консенсусом, тобто при згоді усіх учасників, замість більшості голосів.</w:t>
      </w:r>
      <w:r w:rsidR="00261681">
        <w:rPr>
          <w:lang w:val="uk-UA"/>
        </w:rPr>
        <w:t xml:space="preserve"> </w:t>
      </w:r>
    </w:p>
    <w:p w:rsidR="00261681" w:rsidRDefault="004C714E" w:rsidP="00007A4A">
      <w:pPr>
        <w:pStyle w:val="TimesNewRoman"/>
        <w:rPr>
          <w:lang w:val="uk-UA"/>
        </w:rPr>
      </w:pPr>
      <w:r w:rsidRPr="00E21AC1">
        <w:rPr>
          <w:lang w:val="uk-UA"/>
        </w:rPr>
        <w:t>Найбільш типовим прикладом корпорати</w:t>
      </w:r>
      <w:r w:rsidR="0078693E" w:rsidRPr="00E21AC1">
        <w:rPr>
          <w:lang w:val="uk-UA"/>
        </w:rPr>
        <w:t>візму є існуючі у ряді</w:t>
      </w:r>
      <w:r w:rsidRPr="00E21AC1">
        <w:rPr>
          <w:lang w:val="uk-UA"/>
        </w:rPr>
        <w:t xml:space="preserve"> країн: Австрії, Швеції та інших скандинавських країнах, зокрема, в ФРН - згоди між державою, профспілками та союзом п</w:t>
      </w:r>
      <w:r w:rsidR="0078693E" w:rsidRPr="00E21AC1">
        <w:rPr>
          <w:lang w:val="uk-UA"/>
        </w:rPr>
        <w:t>ідпри</w:t>
      </w:r>
      <w:r w:rsidRPr="00E21AC1">
        <w:rPr>
          <w:lang w:val="uk-UA"/>
        </w:rPr>
        <w:t>ємс</w:t>
      </w:r>
      <w:r w:rsidR="0078693E" w:rsidRPr="00E21AC1">
        <w:rPr>
          <w:lang w:val="uk-UA"/>
        </w:rPr>
        <w:t>тв щодо суспільного формулюваня політики</w:t>
      </w:r>
      <w:r w:rsidR="00261681">
        <w:rPr>
          <w:lang w:val="uk-UA"/>
        </w:rPr>
        <w:t xml:space="preserve"> в галузі трудових відносин.</w:t>
      </w:r>
    </w:p>
    <w:p w:rsidR="0078693E" w:rsidRPr="00594457" w:rsidRDefault="00261681" w:rsidP="00007A4A">
      <w:pPr>
        <w:pStyle w:val="1"/>
        <w:spacing w:line="360" w:lineRule="auto"/>
        <w:ind w:firstLine="709"/>
        <w:rPr>
          <w:lang w:val="ru-RU"/>
        </w:rPr>
      </w:pPr>
      <w:r w:rsidRPr="00594457">
        <w:rPr>
          <w:lang w:val="uk-UA"/>
        </w:rPr>
        <w:br w:type="page"/>
      </w:r>
      <w:bookmarkStart w:id="4" w:name="_Toc31625205"/>
      <w:r w:rsidRPr="00594457">
        <w:rPr>
          <w:lang w:val="ru-RU"/>
        </w:rPr>
        <w:lastRenderedPageBreak/>
        <w:t xml:space="preserve">РОЗДІЛ 4. </w:t>
      </w:r>
      <w:r w:rsidR="0078693E" w:rsidRPr="00594457">
        <w:rPr>
          <w:lang w:val="ru-RU"/>
        </w:rPr>
        <w:t>ПЕРЕТВОРЕННЯ НАЦІОНАЛЬНОЇ ДЕРЖАВИ В КОРПОРАТИВНУ</w:t>
      </w:r>
      <w:bookmarkEnd w:id="4"/>
    </w:p>
    <w:p w:rsidR="0078693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Враховуючи</w:t>
      </w:r>
      <w:r w:rsidR="00CE29F0">
        <w:rPr>
          <w:rFonts w:ascii="Times New Roman" w:hAnsi="Times New Roman"/>
          <w:sz w:val="28"/>
          <w:szCs w:val="28"/>
          <w:lang w:val="uk-UA"/>
        </w:rPr>
        <w:t xml:space="preserve"> те, якою стійкою виявилася</w:t>
      </w:r>
      <w:r w:rsidRPr="00E21AC1">
        <w:rPr>
          <w:rFonts w:ascii="Times New Roman" w:hAnsi="Times New Roman"/>
          <w:sz w:val="28"/>
          <w:szCs w:val="28"/>
          <w:lang w:val="uk-UA"/>
        </w:rPr>
        <w:t xml:space="preserve"> політична та економічна система</w:t>
      </w:r>
      <w:r w:rsidR="00CE29F0">
        <w:rPr>
          <w:rFonts w:ascii="Times New Roman" w:hAnsi="Times New Roman"/>
          <w:sz w:val="28"/>
          <w:szCs w:val="28"/>
          <w:lang w:val="uk-UA"/>
        </w:rPr>
        <w:t xml:space="preserve"> корпоративної держави</w:t>
      </w:r>
      <w:r w:rsidRPr="00E21AC1">
        <w:rPr>
          <w:rFonts w:ascii="Times New Roman" w:hAnsi="Times New Roman"/>
          <w:sz w:val="28"/>
          <w:szCs w:val="28"/>
          <w:lang w:val="uk-UA"/>
        </w:rPr>
        <w:t xml:space="preserve">, можна справедливо відмітити, що її реалізація в умовах сучасного суспільства цілком можлива. До того ж, в Україні для цього є ряд передумов. </w:t>
      </w:r>
      <w:r w:rsidR="00CE29F0">
        <w:rPr>
          <w:rFonts w:ascii="Times New Roman" w:hAnsi="Times New Roman"/>
          <w:sz w:val="28"/>
          <w:szCs w:val="28"/>
          <w:lang w:val="uk-UA"/>
        </w:rPr>
        <w:t>Ц</w:t>
      </w:r>
      <w:r w:rsidRPr="00E21AC1">
        <w:rPr>
          <w:rFonts w:ascii="Times New Roman" w:hAnsi="Times New Roman"/>
          <w:sz w:val="28"/>
          <w:szCs w:val="28"/>
          <w:lang w:val="uk-UA"/>
        </w:rPr>
        <w:t>ілком закономірно, що держава віддає перевагу вести діалог з найбільш масовими та репрезентативними громадськими асоціаціями. Більше того, надмірне різноманіття та організаційна роздробленість громадських інститутів ведуть до економічного та політичного послаблення останніх. Навіть у розвинених країнах Заходу, що демонструють тверду прихильність до ідеалів політичного плюралізму та лібералізму, як правило, наявні «зонтичні» профцентри, які беруть на себе відповідальність виступати від імені усієї сукупності найманих працівників. В Німеччині подібні функції виконує «Об’єднання німецьких профспілок» (Deutscher Gewerkschaftsbund), в Великобританії — «Національний конгрес тред-юніонів» (Trades Union Congress), в США — «Американська федерація праці» (American Federation of Labor and Congress of Industrial Organizations), тощо</w:t>
      </w:r>
      <w:r w:rsidRPr="00E21AC1">
        <w:rPr>
          <w:rFonts w:ascii="Times New Roman" w:hAnsi="Times New Roman"/>
          <w:color w:val="000000"/>
          <w:sz w:val="28"/>
          <w:szCs w:val="28"/>
          <w:lang w:val="uk-UA"/>
        </w:rPr>
        <w:t>.</w:t>
      </w:r>
    </w:p>
    <w:p w:rsidR="004C714E"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Сама концепція корпоративної держави передбачає певну залежність економічних та соціальних структур від державного апарату. Однак, якщо не концентрувати увагу виключно на силовому, державному забезпеченні корпоративізму, можна вивести можливість поступового впровадженн</w:t>
      </w:r>
      <w:r w:rsidR="0078693E" w:rsidRPr="00E21AC1">
        <w:rPr>
          <w:rFonts w:ascii="Times New Roman" w:hAnsi="Times New Roman"/>
          <w:sz w:val="28"/>
          <w:szCs w:val="28"/>
          <w:lang w:val="uk-UA"/>
        </w:rPr>
        <w:t>я до правління</w:t>
      </w:r>
      <w:r w:rsidRPr="00E21AC1">
        <w:rPr>
          <w:rFonts w:ascii="Times New Roman" w:hAnsi="Times New Roman"/>
          <w:sz w:val="28"/>
          <w:szCs w:val="28"/>
          <w:lang w:val="uk-UA"/>
        </w:rPr>
        <w:t xml:space="preserve"> пре</w:t>
      </w:r>
      <w:r w:rsidRPr="00E21AC1">
        <w:rPr>
          <w:rFonts w:ascii="Times New Roman" w:hAnsi="Times New Roman"/>
          <w:color w:val="000000"/>
          <w:sz w:val="28"/>
          <w:szCs w:val="28"/>
          <w:lang w:val="uk-UA"/>
        </w:rPr>
        <w:t xml:space="preserve">дставників не територіальних одиниць, а професійних через громадянське представництво у Верховній раді. Таким чином, вирішиться ряд проблем, </w:t>
      </w:r>
      <w:r w:rsidR="0078693E" w:rsidRPr="00E21AC1">
        <w:rPr>
          <w:rFonts w:ascii="Times New Roman" w:hAnsi="Times New Roman"/>
          <w:color w:val="000000"/>
          <w:sz w:val="28"/>
          <w:szCs w:val="28"/>
          <w:lang w:val="uk-UA"/>
        </w:rPr>
        <w:t>що стоять зараз перед виборцями - є</w:t>
      </w:r>
      <w:r w:rsidRPr="00E21AC1">
        <w:rPr>
          <w:rFonts w:ascii="Times New Roman" w:hAnsi="Times New Roman"/>
          <w:color w:val="000000"/>
          <w:sz w:val="28"/>
          <w:szCs w:val="28"/>
          <w:lang w:val="uk-UA"/>
        </w:rPr>
        <w:t>дність ідеології в рамках одного представництва, професіоналізм депутатів.</w:t>
      </w:r>
    </w:p>
    <w:p w:rsidR="004C714E" w:rsidRPr="00E21AC1" w:rsidRDefault="004C714E" w:rsidP="00007A4A">
      <w:p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 xml:space="preserve">Люди, які потрапили у Верховну раду зараз, насилу можуть втриматись від конфліктів в рамках власної фракції. Принцип, згідно з яким представники партії </w:t>
      </w:r>
      <w:r w:rsidRPr="00E21AC1">
        <w:rPr>
          <w:rFonts w:ascii="Times New Roman" w:hAnsi="Times New Roman"/>
          <w:color w:val="000000"/>
          <w:sz w:val="28"/>
          <w:szCs w:val="28"/>
          <w:lang w:val="uk-UA"/>
        </w:rPr>
        <w:lastRenderedPageBreak/>
        <w:t>мають хоча б ідеологічну єдність, не працює, отож, сама концепція політичної партії як політичної одиниці та носія певної ідеології в Україні здійснюється недостатньо.</w:t>
      </w:r>
    </w:p>
    <w:p w:rsidR="004C714E" w:rsidRPr="00E21AC1" w:rsidRDefault="004C714E" w:rsidP="00007A4A">
      <w:p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У випадку представництва за професійною ознакою ідеологічний плюралізм всередині фракції також є імовірним, але депутати будуть з більшою ймовірністю захищати та відстоювати інтереси своїх виборців, тому що вони безпосередньо пов’язані з ними видом діяльності.</w:t>
      </w:r>
    </w:p>
    <w:p w:rsidR="004C714E" w:rsidRPr="00E21AC1" w:rsidRDefault="004C714E" w:rsidP="00007A4A">
      <w:pPr>
        <w:pStyle w:val="af1"/>
        <w:numPr>
          <w:ilvl w:val="0"/>
          <w:numId w:val="15"/>
        </w:num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Фракційний плюралізм</w:t>
      </w:r>
    </w:p>
    <w:p w:rsidR="004C714E" w:rsidRPr="00E21AC1" w:rsidRDefault="004C714E" w:rsidP="00007A4A">
      <w:pPr>
        <w:pStyle w:val="TimesNewRoman"/>
        <w:tabs>
          <w:tab w:val="left" w:pos="2340"/>
        </w:tabs>
        <w:rPr>
          <w:color w:val="000000"/>
          <w:lang w:val="uk-UA"/>
        </w:rPr>
      </w:pPr>
      <w:r w:rsidRPr="00E21AC1">
        <w:rPr>
          <w:lang w:val="uk-UA"/>
        </w:rPr>
        <w:t>Якщо зараз на хвилі популярності партії можливе володіння однією партією більш ніж 50% місць (250 з 450) у нижній палаті Парламенту, то при корпоративному представництві малоймовірна більшість однієї корпоративної групи в силу численності останніх. До того ж, у плюралістичній виборчий</w:t>
      </w:r>
      <w:r w:rsidR="00261681">
        <w:rPr>
          <w:lang w:val="uk-UA"/>
        </w:rPr>
        <w:t xml:space="preserve"> </w:t>
      </w:r>
      <w:r w:rsidRPr="00E21AC1">
        <w:rPr>
          <w:lang w:val="uk-UA"/>
        </w:rPr>
        <w:t>системі перевагу отримують численні локальні партії, а в корпоративній системі у такої широкої та територіально розрізненої громади, як професійна організація, буде більше шансів на представництво в органах державної влади. Корпоративізму ж, навпаки, властива тенденція до більш професійного розподілу ресурсів між організаціями, які охоплюють широкі категорії інтересів, та забезпечення принаймні формальної рівності доступу до прийняття рішень. Крім того, пряме включення асоціацій в процес реалізації прийнятих рішень гарантує більшу уважність до групових потреб, ніж «збереження дистанції» між державною та приватною сферами, яке властиве плюралістичній системі</w:t>
      </w:r>
      <w:r w:rsidRPr="00E21AC1">
        <w:rPr>
          <w:color w:val="000000"/>
          <w:lang w:val="uk-UA"/>
        </w:rPr>
        <w:t>.</w:t>
      </w:r>
      <w:r w:rsidRPr="00E21AC1">
        <w:rPr>
          <w:rStyle w:val="af"/>
          <w:color w:val="000000"/>
          <w:lang w:val="uk-UA"/>
        </w:rPr>
        <w:footnoteReference w:id="21"/>
      </w:r>
    </w:p>
    <w:p w:rsidR="004C714E" w:rsidRPr="00E21AC1" w:rsidRDefault="004C714E" w:rsidP="00007A4A">
      <w:pPr>
        <w:pStyle w:val="af1"/>
        <w:numPr>
          <w:ilvl w:val="0"/>
          <w:numId w:val="15"/>
        </w:num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Громадянська свідомість у виборчому процесі.</w:t>
      </w:r>
    </w:p>
    <w:p w:rsidR="004C714E" w:rsidRPr="00E21AC1" w:rsidRDefault="004C714E" w:rsidP="00007A4A">
      <w:p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Будучи безпосередньо пов’язаним з кандидатом, виборець буде більш зацікавлений у його перемозі, що підвищить політичну та громадянську свідомість громадян, збільшує (хоч і побічно, що взагалі суперечить саме собі) їх участь у політичному процесі.</w:t>
      </w:r>
    </w:p>
    <w:p w:rsidR="004C714E" w:rsidRPr="00E21AC1" w:rsidRDefault="004C714E" w:rsidP="00007A4A">
      <w:p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lastRenderedPageBreak/>
        <w:t>Істотною перешкодою на шляху до реалізації такої моделі суспільно-політичного устрою стоїть низький рівень громадянської свідомості та юридичної відповідальності за посадові злочини. Ці два фактори у поєднанні дають небувалий розквіт корупції та кумівства. Звичайно, якщо в нашій державі проблема корупції існує навіть при політичному плюралізмі, то при корпоративній моделі влади вона посилиться у рази без належного контролю: представники однієї корпоративної одиниці за замовчуванням тісніше пов’язані, ніж однієї партії.</w:t>
      </w:r>
    </w:p>
    <w:p w:rsidR="00261681" w:rsidRDefault="004C714E" w:rsidP="00007A4A">
      <w:pPr>
        <w:spacing w:after="0" w:line="360" w:lineRule="auto"/>
        <w:ind w:firstLine="709"/>
        <w:jc w:val="both"/>
        <w:rPr>
          <w:rFonts w:ascii="Times New Roman" w:hAnsi="Times New Roman"/>
          <w:color w:val="000000"/>
          <w:sz w:val="28"/>
          <w:szCs w:val="28"/>
          <w:lang w:val="uk-UA"/>
        </w:rPr>
      </w:pPr>
      <w:r w:rsidRPr="00E21AC1">
        <w:rPr>
          <w:rFonts w:ascii="Times New Roman" w:hAnsi="Times New Roman"/>
          <w:color w:val="000000"/>
          <w:sz w:val="28"/>
          <w:szCs w:val="28"/>
          <w:lang w:val="uk-UA"/>
        </w:rPr>
        <w:t>Для того, щоб корпоративна модель з представництвом у Парламенті працювала, депутати кожної корпорації повинні мати чітку ціль з покращення умов життя та праці конкретно для представників свого виробничого об’єднання, а не власного збагачення. Зараз, коли фракція партії президента України складається з наспіх набраних людей, що вносять розлад у систему парламентського порядку, реалізація корпоративної моделі, що вимагає високого рівня відповідальності як від кандидатів, так і від виборців, неможлива та навіть шкідлива.</w:t>
      </w:r>
    </w:p>
    <w:p w:rsidR="004C714E" w:rsidRPr="00594457" w:rsidRDefault="00261681" w:rsidP="00007A4A">
      <w:pPr>
        <w:pStyle w:val="1"/>
        <w:spacing w:line="360" w:lineRule="auto"/>
        <w:ind w:firstLine="709"/>
        <w:rPr>
          <w:lang w:val="ru-RU"/>
        </w:rPr>
      </w:pPr>
      <w:r w:rsidRPr="00594457">
        <w:rPr>
          <w:color w:val="000000"/>
          <w:lang w:val="uk-UA"/>
        </w:rPr>
        <w:br w:type="page"/>
      </w:r>
      <w:bookmarkStart w:id="6" w:name="_Toc31625206"/>
      <w:r w:rsidR="00DF0318" w:rsidRPr="00594457">
        <w:rPr>
          <w:lang w:val="ru-RU"/>
        </w:rPr>
        <w:lastRenderedPageBreak/>
        <w:t>ВИСНОВКИ</w:t>
      </w:r>
      <w:bookmarkEnd w:id="6"/>
    </w:p>
    <w:p w:rsidR="00B07490" w:rsidRPr="00E21AC1" w:rsidRDefault="004C714E"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Проведене дослідження дало можливість структурувати інформацію щодо </w:t>
      </w:r>
      <w:r w:rsidR="005B195C" w:rsidRPr="00E21AC1">
        <w:rPr>
          <w:rFonts w:ascii="Times New Roman" w:hAnsi="Times New Roman"/>
          <w:sz w:val="28"/>
          <w:szCs w:val="28"/>
          <w:lang w:val="uk-UA"/>
        </w:rPr>
        <w:t>такого інституту як держава. Ми розглянули ідею</w:t>
      </w:r>
      <w:r w:rsidR="00DF0318" w:rsidRPr="00E21AC1">
        <w:rPr>
          <w:rFonts w:ascii="Times New Roman" w:hAnsi="Times New Roman"/>
          <w:sz w:val="28"/>
          <w:szCs w:val="28"/>
          <w:lang w:val="uk-UA"/>
        </w:rPr>
        <w:t xml:space="preserve"> корпоративної держави </w:t>
      </w:r>
      <w:r w:rsidR="005B195C" w:rsidRPr="00E21AC1">
        <w:rPr>
          <w:rFonts w:ascii="Times New Roman" w:hAnsi="Times New Roman"/>
          <w:sz w:val="28"/>
          <w:szCs w:val="28"/>
          <w:lang w:val="uk-UA"/>
        </w:rPr>
        <w:t>та можливість</w:t>
      </w:r>
      <w:r w:rsidRPr="00E21AC1">
        <w:rPr>
          <w:rFonts w:ascii="Times New Roman" w:hAnsi="Times New Roman"/>
          <w:sz w:val="28"/>
          <w:szCs w:val="28"/>
          <w:lang w:val="uk-UA"/>
        </w:rPr>
        <w:t xml:space="preserve"> </w:t>
      </w:r>
      <w:r w:rsidR="005B195C" w:rsidRPr="00E21AC1">
        <w:rPr>
          <w:rFonts w:ascii="Times New Roman" w:hAnsi="Times New Roman"/>
          <w:sz w:val="28"/>
          <w:szCs w:val="28"/>
          <w:lang w:val="uk-UA"/>
        </w:rPr>
        <w:t>її впровадження</w:t>
      </w:r>
      <w:r w:rsidRPr="00E21AC1">
        <w:rPr>
          <w:rFonts w:ascii="Times New Roman" w:hAnsi="Times New Roman"/>
          <w:sz w:val="28"/>
          <w:szCs w:val="28"/>
          <w:lang w:val="uk-UA"/>
        </w:rPr>
        <w:t xml:space="preserve"> в рамках України двадцят</w:t>
      </w:r>
      <w:r w:rsidR="006D3859" w:rsidRPr="00E21AC1">
        <w:rPr>
          <w:rFonts w:ascii="Times New Roman" w:hAnsi="Times New Roman"/>
          <w:sz w:val="28"/>
          <w:szCs w:val="28"/>
          <w:lang w:val="uk-UA"/>
        </w:rPr>
        <w:t>ь першого століття.</w:t>
      </w:r>
    </w:p>
    <w:p w:rsidR="005B4E7D" w:rsidRPr="00E21AC1" w:rsidRDefault="00B07490"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В процесі вивчення даного питання ми дізналися, що корпоративізм як засіб взаємодії державної влади не з народом, а корпораціями, був неодноразово застосований у двадцятому сторіччі, і як економічна система виправдав очікування. Приклад цьому держава Антоніо Салазара, яка вийшла зі стану економічної кризи переважно завдяки концепції корпоративізму. </w:t>
      </w:r>
    </w:p>
    <w:p w:rsidR="005B4E7D" w:rsidRPr="00E21AC1" w:rsidRDefault="005B4E7D"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 xml:space="preserve">Україна в умовах глобалізації та інституалізації випереджає своїми амбіціями власні можливості. Ми не можемо заперечувати взаємодію держави з бізнесом, що такий зв'язок уже існує, хоч країна до цього ще не готова ні з правової, ні з точки зору менталітету суспільства. </w:t>
      </w:r>
    </w:p>
    <w:p w:rsidR="00460BA5" w:rsidRPr="00E21AC1" w:rsidRDefault="005B4E7D"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t>П</w:t>
      </w:r>
      <w:r w:rsidR="00B07490" w:rsidRPr="00E21AC1">
        <w:rPr>
          <w:rFonts w:ascii="Times New Roman" w:hAnsi="Times New Roman"/>
          <w:sz w:val="28"/>
          <w:szCs w:val="28"/>
          <w:lang w:val="uk-UA"/>
        </w:rPr>
        <w:t>еретворення національної держави в корпоративну</w:t>
      </w:r>
      <w:r w:rsidR="00F65B7E" w:rsidRPr="00E21AC1">
        <w:rPr>
          <w:rFonts w:ascii="Times New Roman" w:hAnsi="Times New Roman"/>
          <w:sz w:val="28"/>
          <w:szCs w:val="28"/>
          <w:lang w:val="uk-UA"/>
        </w:rPr>
        <w:t xml:space="preserve"> в рамках України, різні аспекти такої трансформації ще підлягають своєму осмисленню в комплексних, міждисциплінарних та галузевих юридичних дослідженнях. Безумовно,</w:t>
      </w:r>
      <w:r w:rsidR="000A1F6D" w:rsidRPr="00E21AC1">
        <w:rPr>
          <w:rFonts w:ascii="Times New Roman" w:hAnsi="Times New Roman"/>
          <w:sz w:val="28"/>
          <w:szCs w:val="28"/>
          <w:lang w:val="uk-UA"/>
        </w:rPr>
        <w:t xml:space="preserve"> </w:t>
      </w:r>
      <w:r w:rsidR="00B07490" w:rsidRPr="00E21AC1">
        <w:rPr>
          <w:rFonts w:ascii="Times New Roman" w:hAnsi="Times New Roman"/>
          <w:sz w:val="28"/>
          <w:szCs w:val="28"/>
          <w:lang w:val="uk-UA"/>
        </w:rPr>
        <w:t xml:space="preserve">потрібна більш широка матеріально-технічна база науковців-дослідників, яка </w:t>
      </w:r>
      <w:r w:rsidR="000A1F6D" w:rsidRPr="00E21AC1">
        <w:rPr>
          <w:rFonts w:ascii="Times New Roman" w:hAnsi="Times New Roman"/>
          <w:sz w:val="28"/>
          <w:szCs w:val="28"/>
          <w:lang w:val="uk-UA"/>
        </w:rPr>
        <w:t>б у</w:t>
      </w:r>
      <w:r w:rsidR="00B07490" w:rsidRPr="00E21AC1">
        <w:rPr>
          <w:rFonts w:ascii="Times New Roman" w:hAnsi="Times New Roman"/>
          <w:sz w:val="28"/>
          <w:szCs w:val="28"/>
          <w:lang w:val="uk-UA"/>
        </w:rPr>
        <w:t xml:space="preserve"> майбутньому створила </w:t>
      </w:r>
      <w:r w:rsidR="000A1F6D" w:rsidRPr="00E21AC1">
        <w:rPr>
          <w:rFonts w:ascii="Times New Roman" w:hAnsi="Times New Roman"/>
          <w:sz w:val="28"/>
          <w:szCs w:val="28"/>
          <w:lang w:val="uk-UA"/>
        </w:rPr>
        <w:t xml:space="preserve">стійкий </w:t>
      </w:r>
      <w:r w:rsidR="00B07490" w:rsidRPr="00E21AC1">
        <w:rPr>
          <w:rFonts w:ascii="Times New Roman" w:hAnsi="Times New Roman"/>
          <w:sz w:val="28"/>
          <w:szCs w:val="28"/>
          <w:lang w:val="uk-UA"/>
        </w:rPr>
        <w:t xml:space="preserve">фундамент для </w:t>
      </w:r>
      <w:r w:rsidR="000A1F6D" w:rsidRPr="00E21AC1">
        <w:rPr>
          <w:rFonts w:ascii="Times New Roman" w:hAnsi="Times New Roman"/>
          <w:sz w:val="28"/>
          <w:szCs w:val="28"/>
          <w:lang w:val="uk-UA"/>
        </w:rPr>
        <w:t>можливості такої програми державної перебудови</w:t>
      </w:r>
      <w:r w:rsidR="00F65B7E" w:rsidRPr="00E21AC1">
        <w:rPr>
          <w:rFonts w:ascii="Times New Roman" w:hAnsi="Times New Roman"/>
          <w:sz w:val="28"/>
          <w:szCs w:val="28"/>
          <w:lang w:val="uk-UA"/>
        </w:rPr>
        <w:t xml:space="preserve"> національної української держави</w:t>
      </w:r>
      <w:r w:rsidR="000A1F6D" w:rsidRPr="00E21AC1">
        <w:rPr>
          <w:rFonts w:ascii="Times New Roman" w:hAnsi="Times New Roman"/>
          <w:sz w:val="28"/>
          <w:szCs w:val="28"/>
          <w:lang w:val="uk-UA"/>
        </w:rPr>
        <w:t>. Також, можливо припустити, що для реалізації такої програми потрібно усунути можливість олігархізації державного апарату, оскільки в умовах корпоративізму ризик її розвитку зростає. Так, наприклад, можна взяти як орієнтир Велику Британію, наділити профспілки та союзи підприємців консультативними правами в державній діяльності. Це буде початком поступового впровадження корпоративізму до державного апарату, але не надасть підприємцям можливість</w:t>
      </w:r>
      <w:r w:rsidR="00261681">
        <w:rPr>
          <w:rFonts w:ascii="Times New Roman" w:hAnsi="Times New Roman"/>
          <w:sz w:val="28"/>
          <w:szCs w:val="28"/>
          <w:lang w:val="uk-UA"/>
        </w:rPr>
        <w:t xml:space="preserve"> </w:t>
      </w:r>
      <w:r w:rsidR="000A1F6D" w:rsidRPr="00E21AC1">
        <w:rPr>
          <w:rFonts w:ascii="Times New Roman" w:hAnsi="Times New Roman"/>
          <w:sz w:val="28"/>
          <w:szCs w:val="28"/>
          <w:lang w:val="uk-UA"/>
        </w:rPr>
        <w:t>диктувати свої умови в правотворчої та інших видах державної діяльності.</w:t>
      </w:r>
      <w:r w:rsidR="00261681">
        <w:rPr>
          <w:rFonts w:ascii="Times New Roman" w:hAnsi="Times New Roman"/>
          <w:sz w:val="28"/>
          <w:szCs w:val="28"/>
          <w:lang w:val="uk-UA"/>
        </w:rPr>
        <w:t xml:space="preserve"> </w:t>
      </w:r>
    </w:p>
    <w:p w:rsidR="00261681" w:rsidRDefault="00B07490" w:rsidP="00007A4A">
      <w:pPr>
        <w:spacing w:after="0" w:line="360" w:lineRule="auto"/>
        <w:ind w:firstLine="709"/>
        <w:jc w:val="both"/>
        <w:rPr>
          <w:rFonts w:ascii="Times New Roman" w:hAnsi="Times New Roman"/>
          <w:sz w:val="28"/>
          <w:szCs w:val="28"/>
          <w:lang w:val="uk-UA"/>
        </w:rPr>
      </w:pPr>
      <w:r w:rsidRPr="00E21AC1">
        <w:rPr>
          <w:rFonts w:ascii="Times New Roman" w:hAnsi="Times New Roman"/>
          <w:sz w:val="28"/>
          <w:szCs w:val="28"/>
          <w:lang w:val="uk-UA"/>
        </w:rPr>
        <w:lastRenderedPageBreak/>
        <w:t xml:space="preserve">Відносини державної влади </w:t>
      </w:r>
      <w:r w:rsidR="00F65B7E" w:rsidRPr="00E21AC1">
        <w:rPr>
          <w:rFonts w:ascii="Times New Roman" w:hAnsi="Times New Roman"/>
          <w:sz w:val="28"/>
          <w:szCs w:val="28"/>
          <w:lang w:val="uk-UA"/>
        </w:rPr>
        <w:t>з корпораціями призводять до змін</w:t>
      </w:r>
      <w:r w:rsidRPr="00E21AC1">
        <w:rPr>
          <w:rFonts w:ascii="Times New Roman" w:hAnsi="Times New Roman"/>
          <w:sz w:val="28"/>
          <w:szCs w:val="28"/>
          <w:lang w:val="uk-UA"/>
        </w:rPr>
        <w:t xml:space="preserve"> у відносинах державної влади і людини. </w:t>
      </w:r>
      <w:r w:rsidR="00F65B7E" w:rsidRPr="00E21AC1">
        <w:rPr>
          <w:rFonts w:ascii="Times New Roman" w:hAnsi="Times New Roman"/>
          <w:sz w:val="28"/>
          <w:szCs w:val="28"/>
          <w:lang w:val="uk-UA"/>
        </w:rPr>
        <w:t>Основним суб'єктом взаємо</w:t>
      </w:r>
      <w:r w:rsidR="005A1F2A" w:rsidRPr="00E21AC1">
        <w:rPr>
          <w:rFonts w:ascii="Times New Roman" w:hAnsi="Times New Roman"/>
          <w:sz w:val="28"/>
          <w:szCs w:val="28"/>
          <w:lang w:val="uk-UA"/>
        </w:rPr>
        <w:t xml:space="preserve">дії з державою стає корпорація. </w:t>
      </w:r>
      <w:r w:rsidR="00F65B7E" w:rsidRPr="00E21AC1">
        <w:rPr>
          <w:rFonts w:ascii="Times New Roman" w:hAnsi="Times New Roman"/>
          <w:sz w:val="28"/>
          <w:szCs w:val="28"/>
          <w:lang w:val="uk-UA"/>
        </w:rPr>
        <w:t>Основне питання тут в дегуманіз</w:t>
      </w:r>
      <w:r w:rsidR="005B4E7D" w:rsidRPr="00E21AC1">
        <w:rPr>
          <w:rFonts w:ascii="Times New Roman" w:hAnsi="Times New Roman"/>
          <w:sz w:val="28"/>
          <w:szCs w:val="28"/>
          <w:lang w:val="uk-UA"/>
        </w:rPr>
        <w:t xml:space="preserve">ації, оскільки фізичний індивід, як суб’єкт, в такому випадку </w:t>
      </w:r>
      <w:r w:rsidR="00F65B7E" w:rsidRPr="00E21AC1">
        <w:rPr>
          <w:rFonts w:ascii="Times New Roman" w:hAnsi="Times New Roman"/>
          <w:sz w:val="28"/>
          <w:szCs w:val="28"/>
          <w:lang w:val="uk-UA"/>
        </w:rPr>
        <w:t>віддається на відкуп корпораціям</w:t>
      </w:r>
      <w:r w:rsidR="005B4E7D" w:rsidRPr="00E21AC1">
        <w:rPr>
          <w:rFonts w:ascii="Times New Roman" w:hAnsi="Times New Roman"/>
          <w:sz w:val="28"/>
          <w:szCs w:val="28"/>
          <w:lang w:val="uk-UA"/>
        </w:rPr>
        <w:t>, що однозначно, на сучасному етапі є передчасним етапом. Як правило, корпорації, не маючи єдиного мандату керування, здатні втрачати єдність поглядів щодо загального політичного курсу та не мають єдиного управлінського апарату, що в свою чергу не з</w:t>
      </w:r>
      <w:r w:rsidR="005A1F2A" w:rsidRPr="00E21AC1">
        <w:rPr>
          <w:rFonts w:ascii="Times New Roman" w:hAnsi="Times New Roman"/>
          <w:sz w:val="28"/>
          <w:szCs w:val="28"/>
          <w:lang w:val="uk-UA"/>
        </w:rPr>
        <w:t xml:space="preserve">може </w:t>
      </w:r>
      <w:r w:rsidR="005B4E7D" w:rsidRPr="00E21AC1">
        <w:rPr>
          <w:rFonts w:ascii="Times New Roman" w:hAnsi="Times New Roman"/>
          <w:sz w:val="28"/>
          <w:szCs w:val="28"/>
          <w:lang w:val="uk-UA"/>
        </w:rPr>
        <w:t xml:space="preserve">надавати </w:t>
      </w:r>
      <w:r w:rsidR="005A1F2A" w:rsidRPr="00E21AC1">
        <w:rPr>
          <w:rFonts w:ascii="Times New Roman" w:hAnsi="Times New Roman"/>
          <w:sz w:val="28"/>
          <w:szCs w:val="28"/>
          <w:lang w:val="uk-UA"/>
        </w:rPr>
        <w:t xml:space="preserve">необхідної підтримки </w:t>
      </w:r>
      <w:r w:rsidR="005B4E7D" w:rsidRPr="00E21AC1">
        <w:rPr>
          <w:rFonts w:ascii="Times New Roman" w:hAnsi="Times New Roman"/>
          <w:sz w:val="28"/>
          <w:szCs w:val="28"/>
          <w:lang w:val="uk-UA"/>
        </w:rPr>
        <w:t xml:space="preserve">ні державі, ні </w:t>
      </w:r>
      <w:r w:rsidR="005A1F2A" w:rsidRPr="00E21AC1">
        <w:rPr>
          <w:rFonts w:ascii="Times New Roman" w:hAnsi="Times New Roman"/>
          <w:sz w:val="28"/>
          <w:szCs w:val="28"/>
          <w:lang w:val="uk-UA"/>
        </w:rPr>
        <w:t>забезпеченню інтересів окремої людини</w:t>
      </w:r>
      <w:r w:rsidR="005B4E7D" w:rsidRPr="00E21AC1">
        <w:rPr>
          <w:rFonts w:ascii="Times New Roman" w:hAnsi="Times New Roman"/>
          <w:sz w:val="28"/>
          <w:szCs w:val="28"/>
          <w:lang w:val="uk-UA"/>
        </w:rPr>
        <w:t>.</w:t>
      </w:r>
    </w:p>
    <w:p w:rsidR="00AB5887" w:rsidRPr="00AB5887" w:rsidRDefault="00261681" w:rsidP="00007A4A">
      <w:pPr>
        <w:pStyle w:val="1"/>
        <w:spacing w:line="360" w:lineRule="auto"/>
        <w:ind w:firstLine="709"/>
        <w:rPr>
          <w:lang w:val="uk-UA"/>
        </w:rPr>
      </w:pPr>
      <w:r w:rsidRPr="00594457">
        <w:rPr>
          <w:lang w:val="uk-UA"/>
        </w:rPr>
        <w:br w:type="page"/>
      </w:r>
      <w:bookmarkStart w:id="7" w:name="_Toc31625207"/>
      <w:r w:rsidRPr="00373570">
        <w:rPr>
          <w:lang w:val="uk-UA"/>
        </w:rPr>
        <w:lastRenderedPageBreak/>
        <w:t>СПИСОК ВИКОРИСТАНИХ ДЖЕРЕЛ:</w:t>
      </w:r>
      <w:bookmarkEnd w:id="7"/>
    </w:p>
    <w:p w:rsidR="00EB2D78" w:rsidRPr="00007A4A" w:rsidRDefault="00EB2D78" w:rsidP="00007A4A">
      <w:pPr>
        <w:spacing w:line="360" w:lineRule="auto"/>
        <w:ind w:firstLine="709"/>
        <w:jc w:val="both"/>
        <w:rPr>
          <w:rFonts w:ascii="Times New Roman" w:hAnsi="Times New Roman"/>
          <w:sz w:val="28"/>
          <w:szCs w:val="28"/>
          <w:lang w:val="uk-UA"/>
        </w:rPr>
      </w:pPr>
      <w:r w:rsidRPr="00007A4A">
        <w:rPr>
          <w:rFonts w:ascii="Times New Roman" w:hAnsi="Times New Roman"/>
          <w:sz w:val="28"/>
          <w:szCs w:val="28"/>
          <w:lang w:val="uk-UA"/>
        </w:rPr>
        <w:t xml:space="preserve">1. </w:t>
      </w:r>
      <w:hyperlink r:id="rId8" w:history="1">
        <w:r w:rsidRPr="00007A4A">
          <w:rPr>
            <w:rStyle w:val="a3"/>
            <w:rFonts w:ascii="Times New Roman" w:hAnsi="Times New Roman"/>
            <w:color w:val="auto"/>
            <w:sz w:val="28"/>
            <w:szCs w:val="28"/>
            <w:u w:val="none"/>
          </w:rPr>
          <w:t>The</w:t>
        </w:r>
        <w:r w:rsidRPr="00007A4A">
          <w:rPr>
            <w:rStyle w:val="a3"/>
            <w:rFonts w:ascii="Times New Roman" w:hAnsi="Times New Roman"/>
            <w:color w:val="auto"/>
            <w:sz w:val="28"/>
            <w:szCs w:val="28"/>
            <w:u w:val="none"/>
            <w:lang w:val="uk-UA"/>
          </w:rPr>
          <w:t xml:space="preserve"> </w:t>
        </w:r>
        <w:r w:rsidRPr="00007A4A">
          <w:rPr>
            <w:rStyle w:val="a3"/>
            <w:rFonts w:ascii="Times New Roman" w:hAnsi="Times New Roman"/>
            <w:color w:val="auto"/>
            <w:sz w:val="28"/>
            <w:szCs w:val="28"/>
            <w:u w:val="none"/>
          </w:rPr>
          <w:t>Rise</w:t>
        </w:r>
        <w:r w:rsidRPr="00007A4A">
          <w:rPr>
            <w:rStyle w:val="a3"/>
            <w:rFonts w:ascii="Times New Roman" w:hAnsi="Times New Roman"/>
            <w:color w:val="auto"/>
            <w:sz w:val="28"/>
            <w:szCs w:val="28"/>
            <w:u w:val="none"/>
            <w:lang w:val="uk-UA"/>
          </w:rPr>
          <w:t xml:space="preserve"> </w:t>
        </w:r>
        <w:r w:rsidRPr="00007A4A">
          <w:rPr>
            <w:rStyle w:val="a3"/>
            <w:rFonts w:ascii="Times New Roman" w:hAnsi="Times New Roman"/>
            <w:color w:val="auto"/>
            <w:sz w:val="28"/>
            <w:szCs w:val="28"/>
            <w:u w:val="none"/>
          </w:rPr>
          <w:t>of</w:t>
        </w:r>
        <w:r w:rsidRPr="00007A4A">
          <w:rPr>
            <w:rStyle w:val="a3"/>
            <w:rFonts w:ascii="Times New Roman" w:hAnsi="Times New Roman"/>
            <w:color w:val="auto"/>
            <w:sz w:val="28"/>
            <w:szCs w:val="28"/>
            <w:u w:val="none"/>
            <w:lang w:val="uk-UA"/>
          </w:rPr>
          <w:t xml:space="preserve"> </w:t>
        </w:r>
        <w:r w:rsidRPr="00007A4A">
          <w:rPr>
            <w:rStyle w:val="a3"/>
            <w:rFonts w:ascii="Times New Roman" w:hAnsi="Times New Roman"/>
            <w:color w:val="auto"/>
            <w:sz w:val="28"/>
            <w:szCs w:val="28"/>
            <w:u w:val="none"/>
          </w:rPr>
          <w:t>Illiberal</w:t>
        </w:r>
        <w:r w:rsidRPr="00007A4A">
          <w:rPr>
            <w:rStyle w:val="a3"/>
            <w:rFonts w:ascii="Times New Roman" w:hAnsi="Times New Roman"/>
            <w:color w:val="auto"/>
            <w:sz w:val="28"/>
            <w:szCs w:val="28"/>
            <w:u w:val="none"/>
            <w:lang w:val="uk-UA"/>
          </w:rPr>
          <w:t xml:space="preserve"> </w:t>
        </w:r>
        <w:r w:rsidRPr="00007A4A">
          <w:rPr>
            <w:rStyle w:val="a3"/>
            <w:rFonts w:ascii="Times New Roman" w:hAnsi="Times New Roman"/>
            <w:color w:val="auto"/>
            <w:sz w:val="28"/>
            <w:szCs w:val="28"/>
            <w:u w:val="none"/>
          </w:rPr>
          <w:t>Democracy</w:t>
        </w:r>
      </w:hyperlink>
      <w:r w:rsidR="00AB5887" w:rsidRPr="00007A4A">
        <w:rPr>
          <w:rFonts w:ascii="Times New Roman" w:hAnsi="Times New Roman"/>
          <w:sz w:val="28"/>
          <w:szCs w:val="28"/>
          <w:lang w:val="uk-UA"/>
        </w:rPr>
        <w:t>. – [Електронний ресурс] – Режим доступу:</w:t>
      </w:r>
      <w:r w:rsidRPr="00007A4A">
        <w:rPr>
          <w:rFonts w:ascii="Times New Roman" w:hAnsi="Times New Roman"/>
          <w:sz w:val="28"/>
          <w:szCs w:val="28"/>
          <w:lang w:val="uk-UA"/>
        </w:rPr>
        <w:t xml:space="preserve"> </w:t>
      </w:r>
      <w:hyperlink r:id="rId9" w:history="1">
        <w:r w:rsidRPr="00007A4A">
          <w:rPr>
            <w:rStyle w:val="a3"/>
            <w:rFonts w:ascii="Times New Roman" w:hAnsi="Times New Roman"/>
            <w:color w:val="auto"/>
            <w:sz w:val="28"/>
            <w:szCs w:val="28"/>
            <w:u w:val="none"/>
          </w:rPr>
          <w:t>https</w:t>
        </w:r>
        <w:r w:rsidRPr="00007A4A">
          <w:rPr>
            <w:rStyle w:val="a3"/>
            <w:rFonts w:ascii="Times New Roman" w:hAnsi="Times New Roman"/>
            <w:color w:val="auto"/>
            <w:sz w:val="28"/>
            <w:szCs w:val="28"/>
            <w:u w:val="none"/>
            <w:lang w:val="uk-UA"/>
          </w:rPr>
          <w:t>://</w:t>
        </w:r>
        <w:r w:rsidRPr="00007A4A">
          <w:rPr>
            <w:rStyle w:val="a3"/>
            <w:rFonts w:ascii="Times New Roman" w:hAnsi="Times New Roman"/>
            <w:color w:val="auto"/>
            <w:sz w:val="28"/>
            <w:szCs w:val="28"/>
            <w:u w:val="none"/>
          </w:rPr>
          <w:t>www</w:t>
        </w:r>
        <w:r w:rsidRPr="00007A4A">
          <w:rPr>
            <w:rStyle w:val="a3"/>
            <w:rFonts w:ascii="Times New Roman" w:hAnsi="Times New Roman"/>
            <w:color w:val="auto"/>
            <w:sz w:val="28"/>
            <w:szCs w:val="28"/>
            <w:u w:val="none"/>
            <w:lang w:val="uk-UA"/>
          </w:rPr>
          <w:t>.</w:t>
        </w:r>
        <w:r w:rsidRPr="00007A4A">
          <w:rPr>
            <w:rStyle w:val="a3"/>
            <w:rFonts w:ascii="Times New Roman" w:hAnsi="Times New Roman"/>
            <w:color w:val="auto"/>
            <w:sz w:val="28"/>
            <w:szCs w:val="28"/>
            <w:u w:val="none"/>
          </w:rPr>
          <w:t>jstor</w:t>
        </w:r>
        <w:r w:rsidRPr="00007A4A">
          <w:rPr>
            <w:rStyle w:val="a3"/>
            <w:rFonts w:ascii="Times New Roman" w:hAnsi="Times New Roman"/>
            <w:color w:val="auto"/>
            <w:sz w:val="28"/>
            <w:szCs w:val="28"/>
            <w:u w:val="none"/>
            <w:lang w:val="uk-UA"/>
          </w:rPr>
          <w:t>.</w:t>
        </w:r>
        <w:r w:rsidRPr="00007A4A">
          <w:rPr>
            <w:rStyle w:val="a3"/>
            <w:rFonts w:ascii="Times New Roman" w:hAnsi="Times New Roman"/>
            <w:color w:val="auto"/>
            <w:sz w:val="28"/>
            <w:szCs w:val="28"/>
            <w:u w:val="none"/>
          </w:rPr>
          <w:t>org</w:t>
        </w:r>
        <w:r w:rsidRPr="00007A4A">
          <w:rPr>
            <w:rStyle w:val="a3"/>
            <w:rFonts w:ascii="Times New Roman" w:hAnsi="Times New Roman"/>
            <w:color w:val="auto"/>
            <w:sz w:val="28"/>
            <w:szCs w:val="28"/>
            <w:u w:val="none"/>
            <w:lang w:val="uk-UA"/>
          </w:rPr>
          <w:t>/</w:t>
        </w:r>
        <w:r w:rsidRPr="00007A4A">
          <w:rPr>
            <w:rStyle w:val="a3"/>
            <w:rFonts w:ascii="Times New Roman" w:hAnsi="Times New Roman"/>
            <w:color w:val="auto"/>
            <w:sz w:val="28"/>
            <w:szCs w:val="28"/>
            <w:u w:val="none"/>
          </w:rPr>
          <w:t>stable</w:t>
        </w:r>
        <w:r w:rsidRPr="00007A4A">
          <w:rPr>
            <w:rStyle w:val="a3"/>
            <w:rFonts w:ascii="Times New Roman" w:hAnsi="Times New Roman"/>
            <w:color w:val="auto"/>
            <w:sz w:val="28"/>
            <w:szCs w:val="28"/>
            <w:u w:val="none"/>
            <w:lang w:val="uk-UA"/>
          </w:rPr>
          <w:t>/20048274?</w:t>
        </w:r>
        <w:r w:rsidRPr="00007A4A">
          <w:rPr>
            <w:rStyle w:val="a3"/>
            <w:rFonts w:ascii="Times New Roman" w:hAnsi="Times New Roman"/>
            <w:color w:val="auto"/>
            <w:sz w:val="28"/>
            <w:szCs w:val="28"/>
            <w:u w:val="none"/>
          </w:rPr>
          <w:t>seq</w:t>
        </w:r>
        <w:r w:rsidRPr="00007A4A">
          <w:rPr>
            <w:rStyle w:val="a3"/>
            <w:rFonts w:ascii="Times New Roman" w:hAnsi="Times New Roman"/>
            <w:color w:val="auto"/>
            <w:sz w:val="28"/>
            <w:szCs w:val="28"/>
            <w:u w:val="none"/>
            <w:lang w:val="uk-UA"/>
          </w:rPr>
          <w:t>=1</w:t>
        </w:r>
      </w:hyperlink>
    </w:p>
    <w:p w:rsidR="00EB2D78" w:rsidRPr="00007A4A" w:rsidRDefault="00EB2D78" w:rsidP="00007A4A">
      <w:pPr>
        <w:spacing w:line="360" w:lineRule="auto"/>
        <w:ind w:firstLine="709"/>
        <w:jc w:val="both"/>
        <w:rPr>
          <w:rFonts w:ascii="Times New Roman" w:hAnsi="Times New Roman"/>
          <w:sz w:val="28"/>
          <w:szCs w:val="28"/>
        </w:rPr>
      </w:pPr>
      <w:r w:rsidRPr="00007A4A">
        <w:rPr>
          <w:rFonts w:ascii="Times New Roman" w:hAnsi="Times New Roman"/>
          <w:sz w:val="28"/>
          <w:szCs w:val="28"/>
        </w:rPr>
        <w:t>2.</w:t>
      </w:r>
      <w:r w:rsidR="00007A4A">
        <w:rPr>
          <w:rFonts w:ascii="Times New Roman" w:hAnsi="Times New Roman"/>
          <w:sz w:val="28"/>
          <w:szCs w:val="28"/>
        </w:rPr>
        <w:t xml:space="preserve"> </w:t>
      </w:r>
      <w:r w:rsidRPr="00007A4A">
        <w:rPr>
          <w:rFonts w:ascii="Times New Roman" w:hAnsi="Times New Roman"/>
          <w:sz w:val="28"/>
          <w:szCs w:val="28"/>
        </w:rPr>
        <w:t>Wiarda, Howard J. (1997). Corporatism and comparative politics: the other great "ism". Armonk, NY: M.E. Sharpe. </w:t>
      </w:r>
      <w:r w:rsidR="00AB5887" w:rsidRPr="00007A4A">
        <w:rPr>
          <w:rFonts w:ascii="Times New Roman" w:hAnsi="Times New Roman"/>
          <w:sz w:val="28"/>
          <w:szCs w:val="28"/>
        </w:rPr>
        <w:t>[Електронний ресурс] – Режим доступу:</w:t>
      </w:r>
      <w:r w:rsidR="00AB5887" w:rsidRPr="00007A4A">
        <w:rPr>
          <w:rFonts w:ascii="Times New Roman" w:hAnsi="Times New Roman"/>
          <w:sz w:val="28"/>
          <w:szCs w:val="28"/>
          <w:lang w:val="uk-UA"/>
        </w:rPr>
        <w:t xml:space="preserve"> </w:t>
      </w:r>
      <w:hyperlink r:id="rId10" w:tooltip="International Standard Book Number" w:history="1">
        <w:r w:rsidRPr="00007A4A">
          <w:rPr>
            <w:rStyle w:val="a3"/>
            <w:rFonts w:ascii="Times New Roman" w:hAnsi="Times New Roman"/>
            <w:color w:val="auto"/>
            <w:sz w:val="28"/>
            <w:szCs w:val="28"/>
            <w:u w:val="none"/>
          </w:rPr>
          <w:t>ISBN</w:t>
        </w:r>
      </w:hyperlink>
      <w:r w:rsidRPr="00007A4A">
        <w:rPr>
          <w:rFonts w:ascii="Times New Roman" w:hAnsi="Times New Roman"/>
          <w:sz w:val="28"/>
          <w:szCs w:val="28"/>
        </w:rPr>
        <w:t> </w:t>
      </w:r>
      <w:hyperlink r:id="rId11" w:tooltip="Special:BookSources/978-1563247163" w:history="1">
        <w:r w:rsidRPr="00007A4A">
          <w:rPr>
            <w:rStyle w:val="a3"/>
            <w:rFonts w:ascii="Times New Roman" w:hAnsi="Times New Roman"/>
            <w:color w:val="auto"/>
            <w:sz w:val="28"/>
            <w:szCs w:val="28"/>
            <w:u w:val="none"/>
          </w:rPr>
          <w:t>978-1563247163</w:t>
        </w:r>
      </w:hyperlink>
    </w:p>
    <w:p w:rsidR="00EB2D78" w:rsidRPr="00007A4A" w:rsidRDefault="00AB5887" w:rsidP="00007A4A">
      <w:pPr>
        <w:spacing w:line="360" w:lineRule="auto"/>
        <w:ind w:firstLine="709"/>
        <w:jc w:val="both"/>
        <w:rPr>
          <w:rFonts w:ascii="Times New Roman" w:hAnsi="Times New Roman"/>
          <w:sz w:val="28"/>
          <w:szCs w:val="28"/>
        </w:rPr>
      </w:pPr>
      <w:r w:rsidRPr="00007A4A">
        <w:rPr>
          <w:rFonts w:ascii="Times New Roman" w:hAnsi="Times New Roman"/>
          <w:sz w:val="28"/>
          <w:szCs w:val="28"/>
        </w:rPr>
        <w:t>3. Bethell, Leslie</w:t>
      </w:r>
      <w:r w:rsidR="00EB2D78" w:rsidRPr="00007A4A">
        <w:rPr>
          <w:rFonts w:ascii="Times New Roman" w:hAnsi="Times New Roman"/>
          <w:sz w:val="28"/>
          <w:szCs w:val="28"/>
        </w:rPr>
        <w:t xml:space="preserve"> Argentina Since Independence. </w:t>
      </w:r>
      <w:r w:rsidRPr="00007A4A">
        <w:rPr>
          <w:rFonts w:ascii="Times New Roman" w:hAnsi="Times New Roman"/>
          <w:sz w:val="28"/>
          <w:szCs w:val="28"/>
          <w:lang w:val="uk-UA"/>
        </w:rPr>
        <w:t xml:space="preserve">- </w:t>
      </w:r>
      <w:r w:rsidR="00EB2D78" w:rsidRPr="00007A4A">
        <w:rPr>
          <w:rFonts w:ascii="Times New Roman" w:hAnsi="Times New Roman"/>
          <w:sz w:val="28"/>
          <w:szCs w:val="28"/>
        </w:rPr>
        <w:t>Cambridge University Press.</w:t>
      </w:r>
      <w:r w:rsidRPr="00007A4A">
        <w:rPr>
          <w:rFonts w:ascii="Times New Roman" w:hAnsi="Times New Roman"/>
          <w:sz w:val="28"/>
          <w:szCs w:val="28"/>
          <w:lang w:val="uk-UA"/>
        </w:rPr>
        <w:t xml:space="preserve"> –</w:t>
      </w:r>
      <w:r w:rsidR="00EB2D78" w:rsidRPr="00007A4A">
        <w:rPr>
          <w:rFonts w:ascii="Times New Roman" w:hAnsi="Times New Roman"/>
          <w:sz w:val="28"/>
          <w:szCs w:val="28"/>
        </w:rPr>
        <w:t xml:space="preserve"> </w:t>
      </w:r>
      <w:r w:rsidRPr="00007A4A">
        <w:rPr>
          <w:rFonts w:ascii="Times New Roman" w:hAnsi="Times New Roman"/>
          <w:sz w:val="28"/>
          <w:szCs w:val="28"/>
        </w:rPr>
        <w:t>1993</w:t>
      </w:r>
      <w:r w:rsidRPr="00007A4A">
        <w:rPr>
          <w:rFonts w:ascii="Times New Roman" w:hAnsi="Times New Roman"/>
          <w:sz w:val="28"/>
          <w:szCs w:val="28"/>
          <w:lang w:val="uk-UA"/>
        </w:rPr>
        <w:t xml:space="preserve">. - </w:t>
      </w:r>
      <w:r w:rsidR="00EB2D78" w:rsidRPr="00007A4A">
        <w:rPr>
          <w:rFonts w:ascii="Times New Roman" w:hAnsi="Times New Roman"/>
          <w:sz w:val="28"/>
          <w:szCs w:val="28"/>
        </w:rPr>
        <w:t>с. 229.</w:t>
      </w:r>
    </w:p>
    <w:p w:rsidR="00EB2D78" w:rsidRPr="00007A4A" w:rsidRDefault="00EB2D78" w:rsidP="00007A4A">
      <w:pPr>
        <w:spacing w:line="360" w:lineRule="auto"/>
        <w:ind w:firstLine="709"/>
        <w:jc w:val="both"/>
        <w:rPr>
          <w:rFonts w:ascii="Times New Roman" w:hAnsi="Times New Roman"/>
          <w:sz w:val="28"/>
          <w:szCs w:val="28"/>
        </w:rPr>
      </w:pPr>
      <w:r w:rsidRPr="00007A4A">
        <w:rPr>
          <w:rFonts w:ascii="Times New Roman" w:hAnsi="Times New Roman"/>
          <w:sz w:val="28"/>
          <w:szCs w:val="28"/>
        </w:rPr>
        <w:t>4.</w:t>
      </w:r>
      <w:r w:rsidR="00007A4A">
        <w:rPr>
          <w:rFonts w:ascii="Times New Roman" w:hAnsi="Times New Roman"/>
          <w:sz w:val="28"/>
          <w:szCs w:val="28"/>
        </w:rPr>
        <w:t xml:space="preserve"> </w:t>
      </w:r>
      <w:hyperlink r:id="rId12" w:history="1">
        <w:r w:rsidRPr="00007A4A">
          <w:rPr>
            <w:rStyle w:val="a3"/>
            <w:rFonts w:ascii="Times New Roman" w:hAnsi="Times New Roman"/>
            <w:color w:val="auto"/>
            <w:sz w:val="28"/>
            <w:szCs w:val="28"/>
            <w:u w:val="none"/>
          </w:rPr>
          <w:t>Mark Mazower</w:t>
        </w:r>
      </w:hyperlink>
      <w:r w:rsidRPr="00007A4A">
        <w:rPr>
          <w:rFonts w:ascii="Times New Roman" w:hAnsi="Times New Roman"/>
          <w:sz w:val="28"/>
          <w:szCs w:val="28"/>
        </w:rPr>
        <w:t>, Dark Continent: Europe's 20th Century p. 29</w:t>
      </w:r>
      <w:r w:rsidR="00966285" w:rsidRPr="00007A4A">
        <w:rPr>
          <w:rFonts w:ascii="Times New Roman" w:hAnsi="Times New Roman"/>
          <w:sz w:val="28"/>
          <w:szCs w:val="28"/>
          <w:lang w:val="uk-UA"/>
        </w:rPr>
        <w:t xml:space="preserve"> [Електронний ресурс] – Режим доступу:</w:t>
      </w:r>
      <w:r w:rsidRPr="00007A4A">
        <w:rPr>
          <w:rFonts w:ascii="Times New Roman" w:hAnsi="Times New Roman"/>
          <w:sz w:val="28"/>
          <w:szCs w:val="28"/>
        </w:rPr>
        <w:t> </w:t>
      </w:r>
      <w:hyperlink r:id="rId13" w:tooltip="International Standard Book Number" w:history="1">
        <w:r w:rsidRPr="00007A4A">
          <w:rPr>
            <w:rStyle w:val="a3"/>
            <w:rFonts w:ascii="Times New Roman" w:hAnsi="Times New Roman"/>
            <w:color w:val="auto"/>
            <w:sz w:val="28"/>
            <w:szCs w:val="28"/>
            <w:u w:val="none"/>
          </w:rPr>
          <w:t>ISBN</w:t>
        </w:r>
      </w:hyperlink>
      <w:r w:rsidRPr="00007A4A">
        <w:rPr>
          <w:rFonts w:ascii="Times New Roman" w:hAnsi="Times New Roman"/>
          <w:sz w:val="28"/>
          <w:szCs w:val="28"/>
        </w:rPr>
        <w:t> </w:t>
      </w:r>
      <w:hyperlink r:id="rId14" w:tooltip="Special:BookSources/0-679-43809-2" w:history="1">
        <w:r w:rsidRPr="00007A4A">
          <w:rPr>
            <w:rStyle w:val="a3"/>
            <w:rFonts w:ascii="Times New Roman" w:hAnsi="Times New Roman"/>
            <w:color w:val="auto"/>
            <w:sz w:val="28"/>
            <w:szCs w:val="28"/>
            <w:u w:val="none"/>
          </w:rPr>
          <w:t>0-679-43809-2</w:t>
        </w:r>
      </w:hyperlink>
    </w:p>
    <w:p w:rsidR="00EB2D78" w:rsidRPr="00007A4A" w:rsidRDefault="00EB2D78" w:rsidP="00007A4A">
      <w:pPr>
        <w:spacing w:line="360" w:lineRule="auto"/>
        <w:ind w:firstLine="709"/>
        <w:jc w:val="both"/>
        <w:rPr>
          <w:rFonts w:ascii="Times New Roman" w:hAnsi="Times New Roman"/>
          <w:sz w:val="28"/>
          <w:szCs w:val="28"/>
        </w:rPr>
      </w:pPr>
      <w:r w:rsidRPr="00007A4A">
        <w:rPr>
          <w:rFonts w:ascii="Times New Roman" w:hAnsi="Times New Roman"/>
          <w:sz w:val="28"/>
          <w:szCs w:val="28"/>
        </w:rPr>
        <w:t>5. .R. J. Barry Jones. Routledge Encyclopedia of International Political Economy:</w:t>
      </w:r>
      <w:r w:rsidR="00966285" w:rsidRPr="00007A4A">
        <w:rPr>
          <w:rFonts w:ascii="Times New Roman" w:hAnsi="Times New Roman"/>
          <w:sz w:val="28"/>
          <w:szCs w:val="28"/>
        </w:rPr>
        <w:t xml:space="preserve"> Entries A-F. Taylor &amp; Frances</w:t>
      </w:r>
      <w:r w:rsidR="00966285" w:rsidRPr="00007A4A">
        <w:rPr>
          <w:rFonts w:ascii="Times New Roman" w:hAnsi="Times New Roman"/>
          <w:sz w:val="28"/>
          <w:szCs w:val="28"/>
          <w:lang w:val="uk-UA"/>
        </w:rPr>
        <w:t xml:space="preserve">. - </w:t>
      </w:r>
      <w:r w:rsidRPr="00007A4A">
        <w:rPr>
          <w:rFonts w:ascii="Times New Roman" w:hAnsi="Times New Roman"/>
          <w:sz w:val="28"/>
          <w:szCs w:val="28"/>
        </w:rPr>
        <w:t xml:space="preserve">2001. </w:t>
      </w:r>
      <w:r w:rsidR="00966285" w:rsidRPr="00007A4A">
        <w:rPr>
          <w:rFonts w:ascii="Times New Roman" w:hAnsi="Times New Roman"/>
          <w:sz w:val="28"/>
          <w:szCs w:val="28"/>
          <w:lang w:val="uk-UA"/>
        </w:rPr>
        <w:t xml:space="preserve">- </w:t>
      </w:r>
      <w:r w:rsidRPr="00007A4A">
        <w:rPr>
          <w:rFonts w:ascii="Times New Roman" w:hAnsi="Times New Roman"/>
          <w:sz w:val="28"/>
          <w:szCs w:val="28"/>
        </w:rPr>
        <w:t>с. 243.</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rPr>
        <w:t>6. Waring, Stephen P. Taylorism Transformed: Scientific Management Theory Since 1945. University</w:t>
      </w:r>
      <w:r w:rsidRPr="00007A4A">
        <w:rPr>
          <w:rFonts w:ascii="Times New Roman" w:hAnsi="Times New Roman"/>
          <w:sz w:val="28"/>
          <w:szCs w:val="28"/>
          <w:lang w:val="ru-RU"/>
        </w:rPr>
        <w:t xml:space="preserve"> </w:t>
      </w:r>
      <w:r w:rsidRPr="00007A4A">
        <w:rPr>
          <w:rFonts w:ascii="Times New Roman" w:hAnsi="Times New Roman"/>
          <w:sz w:val="28"/>
          <w:szCs w:val="28"/>
        </w:rPr>
        <w:t>of</w:t>
      </w:r>
      <w:r w:rsidRPr="00007A4A">
        <w:rPr>
          <w:rFonts w:ascii="Times New Roman" w:hAnsi="Times New Roman"/>
          <w:sz w:val="28"/>
          <w:szCs w:val="28"/>
          <w:lang w:val="ru-RU"/>
        </w:rPr>
        <w:t xml:space="preserve"> </w:t>
      </w:r>
      <w:r w:rsidRPr="00007A4A">
        <w:rPr>
          <w:rFonts w:ascii="Times New Roman" w:hAnsi="Times New Roman"/>
          <w:sz w:val="28"/>
          <w:szCs w:val="28"/>
        </w:rPr>
        <w:t>North</w:t>
      </w:r>
      <w:r w:rsidRPr="00007A4A">
        <w:rPr>
          <w:rFonts w:ascii="Times New Roman" w:hAnsi="Times New Roman"/>
          <w:sz w:val="28"/>
          <w:szCs w:val="28"/>
          <w:lang w:val="ru-RU"/>
        </w:rPr>
        <w:t xml:space="preserve"> </w:t>
      </w:r>
      <w:r w:rsidRPr="00007A4A">
        <w:rPr>
          <w:rFonts w:ascii="Times New Roman" w:hAnsi="Times New Roman"/>
          <w:sz w:val="28"/>
          <w:szCs w:val="28"/>
        </w:rPr>
        <w:t>Carolina</w:t>
      </w:r>
      <w:r w:rsidRPr="00007A4A">
        <w:rPr>
          <w:rFonts w:ascii="Times New Roman" w:hAnsi="Times New Roman"/>
          <w:sz w:val="28"/>
          <w:szCs w:val="28"/>
          <w:lang w:val="ru-RU"/>
        </w:rPr>
        <w:t xml:space="preserve"> </w:t>
      </w:r>
      <w:r w:rsidRPr="00007A4A">
        <w:rPr>
          <w:rFonts w:ascii="Times New Roman" w:hAnsi="Times New Roman"/>
          <w:sz w:val="28"/>
          <w:szCs w:val="28"/>
        </w:rPr>
        <w:t>Press</w:t>
      </w:r>
      <w:r w:rsidR="00966285" w:rsidRPr="00007A4A">
        <w:rPr>
          <w:rFonts w:ascii="Times New Roman" w:hAnsi="Times New Roman"/>
          <w:sz w:val="28"/>
          <w:szCs w:val="28"/>
          <w:lang w:val="ru-RU"/>
        </w:rPr>
        <w:t xml:space="preserve">. - </w:t>
      </w:r>
      <w:r w:rsidRPr="00007A4A">
        <w:rPr>
          <w:rFonts w:ascii="Times New Roman" w:hAnsi="Times New Roman"/>
          <w:sz w:val="28"/>
          <w:szCs w:val="28"/>
          <w:lang w:val="ru-RU"/>
        </w:rPr>
        <w:t>1994.</w:t>
      </w:r>
      <w:r w:rsidR="00966285" w:rsidRPr="00007A4A">
        <w:rPr>
          <w:rFonts w:ascii="Times New Roman" w:hAnsi="Times New Roman"/>
          <w:sz w:val="28"/>
          <w:szCs w:val="28"/>
          <w:lang w:val="ru-RU"/>
        </w:rPr>
        <w:t xml:space="preserve"> -</w:t>
      </w:r>
      <w:r w:rsidRPr="00007A4A">
        <w:rPr>
          <w:rFonts w:ascii="Times New Roman" w:hAnsi="Times New Roman"/>
          <w:sz w:val="28"/>
          <w:szCs w:val="28"/>
          <w:lang w:val="ru-RU"/>
        </w:rPr>
        <w:t xml:space="preserve"> С. 194 </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7.</w:t>
      </w:r>
      <w:r w:rsidR="00007A4A">
        <w:rPr>
          <w:rFonts w:ascii="Times New Roman" w:hAnsi="Times New Roman"/>
          <w:sz w:val="28"/>
          <w:szCs w:val="28"/>
          <w:lang w:val="ru-RU"/>
        </w:rPr>
        <w:t xml:space="preserve"> </w:t>
      </w:r>
      <w:hyperlink r:id="rId15" w:tooltip="Антонов, Михаил Фёдорович (учёный)" w:history="1">
        <w:r w:rsidRPr="00007A4A">
          <w:rPr>
            <w:rStyle w:val="a3"/>
            <w:rFonts w:ascii="Times New Roman" w:hAnsi="Times New Roman"/>
            <w:color w:val="auto"/>
            <w:sz w:val="28"/>
            <w:szCs w:val="28"/>
            <w:u w:val="none"/>
            <w:lang w:val="ru-RU"/>
          </w:rPr>
          <w:t>Антонов М. Ф.</w:t>
        </w:r>
      </w:hyperlink>
      <w:r w:rsidRPr="00007A4A">
        <w:rPr>
          <w:rFonts w:ascii="Times New Roman" w:hAnsi="Times New Roman"/>
          <w:sz w:val="28"/>
          <w:szCs w:val="28"/>
        </w:rPr>
        <w:t> </w:t>
      </w:r>
      <w:hyperlink r:id="rId16" w:history="1">
        <w:r w:rsidRPr="00007A4A">
          <w:rPr>
            <w:rStyle w:val="a3"/>
            <w:rFonts w:ascii="Times New Roman" w:hAnsi="Times New Roman"/>
            <w:color w:val="auto"/>
            <w:sz w:val="28"/>
            <w:szCs w:val="28"/>
            <w:u w:val="none"/>
            <w:lang w:val="ru-RU"/>
          </w:rPr>
          <w:t xml:space="preserve"> Корпоративное «новое государство» Антониу Салазара</w:t>
        </w:r>
      </w:hyperlink>
      <w:r w:rsidRPr="00007A4A">
        <w:rPr>
          <w:rFonts w:ascii="Times New Roman" w:hAnsi="Times New Roman"/>
          <w:sz w:val="28"/>
          <w:szCs w:val="28"/>
        </w:rPr>
        <w:t> </w:t>
      </w:r>
      <w:r w:rsidRPr="00007A4A">
        <w:rPr>
          <w:rFonts w:ascii="Times New Roman" w:hAnsi="Times New Roman"/>
          <w:sz w:val="28"/>
          <w:szCs w:val="28"/>
          <w:lang w:val="ru-RU"/>
        </w:rPr>
        <w:t>//</w:t>
      </w:r>
      <w:r w:rsidRPr="00007A4A">
        <w:rPr>
          <w:rFonts w:ascii="Times New Roman" w:hAnsi="Times New Roman"/>
          <w:sz w:val="28"/>
          <w:szCs w:val="28"/>
        </w:rPr>
        <w:t> </w:t>
      </w:r>
      <w:hyperlink r:id="rId17" w:history="1">
        <w:r w:rsidRPr="00007A4A">
          <w:rPr>
            <w:rStyle w:val="a3"/>
            <w:rFonts w:ascii="Times New Roman" w:hAnsi="Times New Roman"/>
            <w:color w:val="auto"/>
            <w:sz w:val="28"/>
            <w:szCs w:val="28"/>
            <w:u w:val="none"/>
            <w:lang w:val="ru-RU"/>
          </w:rPr>
          <w:t xml:space="preserve">От лжекапитализма к тоталитаризму! Мир в </w:t>
        </w:r>
        <w:r w:rsidRPr="00007A4A">
          <w:rPr>
            <w:rStyle w:val="a3"/>
            <w:rFonts w:ascii="Times New Roman" w:hAnsi="Times New Roman"/>
            <w:color w:val="auto"/>
            <w:sz w:val="28"/>
            <w:szCs w:val="28"/>
            <w:u w:val="none"/>
          </w:rPr>
          <w:t>XXI</w:t>
        </w:r>
        <w:r w:rsidRPr="00007A4A">
          <w:rPr>
            <w:rStyle w:val="a3"/>
            <w:rFonts w:ascii="Times New Roman" w:hAnsi="Times New Roman"/>
            <w:color w:val="auto"/>
            <w:sz w:val="28"/>
            <w:szCs w:val="28"/>
            <w:u w:val="none"/>
            <w:lang w:val="ru-RU"/>
          </w:rPr>
          <w:t xml:space="preserve"> веке и судьбы России</w:t>
        </w:r>
      </w:hyperlink>
      <w:r w:rsidRPr="00007A4A">
        <w:rPr>
          <w:rFonts w:ascii="Times New Roman" w:hAnsi="Times New Roman"/>
          <w:sz w:val="28"/>
          <w:szCs w:val="28"/>
          <w:lang w:val="ru-RU"/>
        </w:rPr>
        <w:t>.</w:t>
      </w:r>
      <w:r w:rsidRPr="00007A4A">
        <w:rPr>
          <w:rFonts w:ascii="Times New Roman" w:hAnsi="Times New Roman"/>
          <w:sz w:val="28"/>
          <w:szCs w:val="28"/>
        </w:rPr>
        <w:t> </w:t>
      </w:r>
      <w:r w:rsidRPr="00007A4A">
        <w:rPr>
          <w:rFonts w:ascii="Times New Roman" w:hAnsi="Times New Roman"/>
          <w:sz w:val="28"/>
          <w:szCs w:val="28"/>
          <w:lang w:val="ru-RU"/>
        </w:rPr>
        <w:t>—</w:t>
      </w:r>
      <w:r w:rsidRPr="00007A4A">
        <w:rPr>
          <w:rFonts w:ascii="Times New Roman" w:hAnsi="Times New Roman"/>
          <w:sz w:val="28"/>
          <w:szCs w:val="28"/>
        </w:rPr>
        <w:t> </w:t>
      </w:r>
      <w:r w:rsidRPr="00007A4A">
        <w:rPr>
          <w:rFonts w:ascii="Times New Roman" w:hAnsi="Times New Roman"/>
          <w:sz w:val="28"/>
          <w:szCs w:val="28"/>
          <w:lang w:val="ru-RU"/>
        </w:rPr>
        <w:t xml:space="preserve">М.: Альта-Принт. </w:t>
      </w:r>
      <w:r w:rsidR="00A00B9A" w:rsidRPr="00007A4A">
        <w:rPr>
          <w:rFonts w:ascii="Times New Roman" w:hAnsi="Times New Roman"/>
          <w:sz w:val="28"/>
          <w:szCs w:val="28"/>
          <w:lang w:val="ru-RU"/>
        </w:rPr>
        <w:t xml:space="preserve">- </w:t>
      </w:r>
      <w:r w:rsidRPr="00007A4A">
        <w:rPr>
          <w:rFonts w:ascii="Times New Roman" w:hAnsi="Times New Roman"/>
          <w:sz w:val="28"/>
          <w:szCs w:val="28"/>
          <w:lang w:val="ru-RU"/>
        </w:rPr>
        <w:t>Гл. 6</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8.</w:t>
      </w:r>
      <w:r w:rsidR="00007A4A">
        <w:rPr>
          <w:rFonts w:ascii="Times New Roman" w:hAnsi="Times New Roman"/>
          <w:sz w:val="28"/>
          <w:szCs w:val="28"/>
          <w:lang w:val="ru-RU"/>
        </w:rPr>
        <w:t xml:space="preserve"> </w:t>
      </w:r>
      <w:r w:rsidRPr="00007A4A">
        <w:rPr>
          <w:rFonts w:ascii="Times New Roman" w:hAnsi="Times New Roman"/>
          <w:sz w:val="28"/>
          <w:szCs w:val="28"/>
          <w:lang w:val="ru-RU"/>
        </w:rPr>
        <w:t>Грачев Н. И. Сущность государства: статья. 2017 год</w:t>
      </w:r>
      <w:r w:rsidR="00A00B9A" w:rsidRPr="00007A4A">
        <w:rPr>
          <w:rFonts w:ascii="Times New Roman" w:hAnsi="Times New Roman"/>
          <w:sz w:val="28"/>
          <w:szCs w:val="28"/>
          <w:lang w:val="ru-RU"/>
        </w:rPr>
        <w:t>.</w:t>
      </w:r>
      <w:r w:rsidRPr="00007A4A">
        <w:rPr>
          <w:rFonts w:ascii="Times New Roman" w:hAnsi="Times New Roman"/>
          <w:sz w:val="28"/>
          <w:szCs w:val="28"/>
          <w:lang w:val="ru-RU"/>
        </w:rPr>
        <w:t xml:space="preserve"> </w:t>
      </w:r>
      <w:r w:rsidR="00A00B9A" w:rsidRPr="00007A4A">
        <w:rPr>
          <w:rFonts w:ascii="Times New Roman" w:hAnsi="Times New Roman"/>
          <w:sz w:val="28"/>
          <w:szCs w:val="28"/>
          <w:lang w:val="ru-RU"/>
        </w:rPr>
        <w:t xml:space="preserve">[Електронний ресурс] – Режим доступу: </w:t>
      </w:r>
      <w:r w:rsidRPr="00007A4A">
        <w:rPr>
          <w:rFonts w:ascii="Times New Roman" w:hAnsi="Times New Roman"/>
          <w:sz w:val="28"/>
          <w:szCs w:val="28"/>
        </w:rPr>
        <w:t>https</w:t>
      </w:r>
      <w:r w:rsidRPr="00007A4A">
        <w:rPr>
          <w:rFonts w:ascii="Times New Roman" w:hAnsi="Times New Roman"/>
          <w:sz w:val="28"/>
          <w:szCs w:val="28"/>
          <w:lang w:val="ru-RU"/>
        </w:rPr>
        <w:t>://</w:t>
      </w:r>
      <w:r w:rsidRPr="00007A4A">
        <w:rPr>
          <w:rFonts w:ascii="Times New Roman" w:hAnsi="Times New Roman"/>
          <w:sz w:val="28"/>
          <w:szCs w:val="28"/>
        </w:rPr>
        <w:t>cyberleninka</w:t>
      </w:r>
      <w:r w:rsidRPr="00007A4A">
        <w:rPr>
          <w:rFonts w:ascii="Times New Roman" w:hAnsi="Times New Roman"/>
          <w:sz w:val="28"/>
          <w:szCs w:val="28"/>
          <w:lang w:val="ru-RU"/>
        </w:rPr>
        <w:t>.</w:t>
      </w:r>
      <w:r w:rsidRPr="00007A4A">
        <w:rPr>
          <w:rFonts w:ascii="Times New Roman" w:hAnsi="Times New Roman"/>
          <w:sz w:val="28"/>
          <w:szCs w:val="28"/>
        </w:rPr>
        <w:t>ru</w:t>
      </w:r>
      <w:r w:rsidRPr="00007A4A">
        <w:rPr>
          <w:rFonts w:ascii="Times New Roman" w:hAnsi="Times New Roman"/>
          <w:sz w:val="28"/>
          <w:szCs w:val="28"/>
          <w:lang w:val="ru-RU"/>
        </w:rPr>
        <w:t>/</w:t>
      </w:r>
      <w:r w:rsidRPr="00007A4A">
        <w:rPr>
          <w:rFonts w:ascii="Times New Roman" w:hAnsi="Times New Roman"/>
          <w:sz w:val="28"/>
          <w:szCs w:val="28"/>
        </w:rPr>
        <w:t>article</w:t>
      </w:r>
      <w:r w:rsidRPr="00007A4A">
        <w:rPr>
          <w:rFonts w:ascii="Times New Roman" w:hAnsi="Times New Roman"/>
          <w:sz w:val="28"/>
          <w:szCs w:val="28"/>
          <w:lang w:val="ru-RU"/>
        </w:rPr>
        <w:t>/</w:t>
      </w:r>
      <w:r w:rsidRPr="00007A4A">
        <w:rPr>
          <w:rFonts w:ascii="Times New Roman" w:hAnsi="Times New Roman"/>
          <w:sz w:val="28"/>
          <w:szCs w:val="28"/>
        </w:rPr>
        <w:t>n</w:t>
      </w:r>
      <w:r w:rsidRPr="00007A4A">
        <w:rPr>
          <w:rFonts w:ascii="Times New Roman" w:hAnsi="Times New Roman"/>
          <w:sz w:val="28"/>
          <w:szCs w:val="28"/>
          <w:lang w:val="ru-RU"/>
        </w:rPr>
        <w:t>/</w:t>
      </w:r>
      <w:r w:rsidRPr="00007A4A">
        <w:rPr>
          <w:rFonts w:ascii="Times New Roman" w:hAnsi="Times New Roman"/>
          <w:sz w:val="28"/>
          <w:szCs w:val="28"/>
        </w:rPr>
        <w:t>suschnost</w:t>
      </w:r>
      <w:r w:rsidRPr="00007A4A">
        <w:rPr>
          <w:rFonts w:ascii="Times New Roman" w:hAnsi="Times New Roman"/>
          <w:sz w:val="28"/>
          <w:szCs w:val="28"/>
          <w:lang w:val="ru-RU"/>
        </w:rPr>
        <w:t>-</w:t>
      </w:r>
      <w:r w:rsidRPr="00007A4A">
        <w:rPr>
          <w:rFonts w:ascii="Times New Roman" w:hAnsi="Times New Roman"/>
          <w:sz w:val="28"/>
          <w:szCs w:val="28"/>
        </w:rPr>
        <w:t>gosudarstva</w:t>
      </w:r>
      <w:r w:rsidRPr="00007A4A">
        <w:rPr>
          <w:rFonts w:ascii="Times New Roman" w:hAnsi="Times New Roman"/>
          <w:sz w:val="28"/>
          <w:szCs w:val="28"/>
          <w:lang w:val="ru-RU"/>
        </w:rPr>
        <w:t>/</w:t>
      </w:r>
      <w:r w:rsidRPr="00007A4A">
        <w:rPr>
          <w:rFonts w:ascii="Times New Roman" w:hAnsi="Times New Roman"/>
          <w:sz w:val="28"/>
          <w:szCs w:val="28"/>
        </w:rPr>
        <w:t>viewer</w:t>
      </w:r>
      <w:r w:rsidRPr="00007A4A">
        <w:rPr>
          <w:rFonts w:ascii="Times New Roman" w:hAnsi="Times New Roman"/>
          <w:sz w:val="28"/>
          <w:szCs w:val="28"/>
          <w:lang w:val="ru-RU"/>
        </w:rPr>
        <w:t xml:space="preserve"> </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9. Диалоги Платона. Государство, 445</w:t>
      </w:r>
      <w:r w:rsidRPr="00007A4A">
        <w:rPr>
          <w:rFonts w:ascii="Times New Roman" w:hAnsi="Times New Roman"/>
          <w:sz w:val="28"/>
          <w:szCs w:val="28"/>
        </w:rPr>
        <w:t>d</w:t>
      </w:r>
      <w:r w:rsidRPr="00007A4A">
        <w:rPr>
          <w:rFonts w:ascii="Times New Roman" w:hAnsi="Times New Roman"/>
          <w:sz w:val="28"/>
          <w:szCs w:val="28"/>
          <w:lang w:val="ru-RU"/>
        </w:rPr>
        <w:t>, 545</w:t>
      </w:r>
      <w:r w:rsidRPr="00007A4A">
        <w:rPr>
          <w:rFonts w:ascii="Times New Roman" w:hAnsi="Times New Roman"/>
          <w:sz w:val="28"/>
          <w:szCs w:val="28"/>
        </w:rPr>
        <w:t>c</w:t>
      </w:r>
      <w:r w:rsidRPr="00007A4A">
        <w:rPr>
          <w:rFonts w:ascii="Times New Roman" w:hAnsi="Times New Roman"/>
          <w:sz w:val="28"/>
          <w:szCs w:val="28"/>
          <w:lang w:val="ru-RU"/>
        </w:rPr>
        <w:t>, 550</w:t>
      </w:r>
      <w:r w:rsidRPr="00007A4A">
        <w:rPr>
          <w:rFonts w:ascii="Times New Roman" w:hAnsi="Times New Roman"/>
          <w:sz w:val="28"/>
          <w:szCs w:val="28"/>
        </w:rPr>
        <w:t>d</w:t>
      </w:r>
      <w:r w:rsidRPr="00007A4A">
        <w:rPr>
          <w:rFonts w:ascii="Times New Roman" w:hAnsi="Times New Roman"/>
          <w:sz w:val="28"/>
          <w:szCs w:val="28"/>
          <w:lang w:val="ru-RU"/>
        </w:rPr>
        <w:t>, 544</w:t>
      </w:r>
      <w:r w:rsidRPr="00007A4A">
        <w:rPr>
          <w:rFonts w:ascii="Times New Roman" w:hAnsi="Times New Roman"/>
          <w:sz w:val="28"/>
          <w:szCs w:val="28"/>
        </w:rPr>
        <w:t>c</w:t>
      </w:r>
      <w:r w:rsidRPr="00007A4A">
        <w:rPr>
          <w:rFonts w:ascii="Times New Roman" w:hAnsi="Times New Roman"/>
          <w:sz w:val="28"/>
          <w:szCs w:val="28"/>
          <w:lang w:val="ru-RU"/>
        </w:rPr>
        <w:t>. 562</w:t>
      </w:r>
      <w:r w:rsidRPr="00007A4A">
        <w:rPr>
          <w:rFonts w:ascii="Times New Roman" w:hAnsi="Times New Roman"/>
          <w:sz w:val="28"/>
          <w:szCs w:val="28"/>
        </w:rPr>
        <w:t>c</w:t>
      </w:r>
      <w:r w:rsidRPr="00007A4A">
        <w:rPr>
          <w:rFonts w:ascii="Times New Roman" w:hAnsi="Times New Roman"/>
          <w:sz w:val="28"/>
          <w:szCs w:val="28"/>
          <w:lang w:val="ru-RU"/>
        </w:rPr>
        <w:t>, 563</w:t>
      </w:r>
      <w:r w:rsidRPr="00007A4A">
        <w:rPr>
          <w:rFonts w:ascii="Times New Roman" w:hAnsi="Times New Roman"/>
          <w:sz w:val="28"/>
          <w:szCs w:val="28"/>
        </w:rPr>
        <w:t>cd</w:t>
      </w:r>
      <w:r w:rsidR="00007A4A">
        <w:rPr>
          <w:rFonts w:ascii="Times New Roman" w:hAnsi="Times New Roman"/>
          <w:sz w:val="28"/>
          <w:szCs w:val="28"/>
          <w:lang w:val="ru-RU"/>
        </w:rPr>
        <w:t xml:space="preserve"> </w:t>
      </w:r>
      <w:r w:rsidR="00A00B9A" w:rsidRPr="00007A4A">
        <w:rPr>
          <w:rFonts w:ascii="Times New Roman" w:hAnsi="Times New Roman"/>
          <w:sz w:val="28"/>
          <w:szCs w:val="28"/>
          <w:lang w:val="ru-RU"/>
        </w:rPr>
        <w:t xml:space="preserve">[Електронний ресурс] – Режим доступу: </w:t>
      </w:r>
      <w:hyperlink r:id="rId18" w:history="1">
        <w:r w:rsidRPr="00007A4A">
          <w:rPr>
            <w:rStyle w:val="a3"/>
            <w:rFonts w:ascii="Times New Roman" w:hAnsi="Times New Roman"/>
            <w:color w:val="auto"/>
            <w:sz w:val="28"/>
            <w:szCs w:val="28"/>
            <w:u w:val="none"/>
          </w:rPr>
          <w:t>http</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psylib</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ukrweb</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net</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books</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plato</w:t>
        </w:r>
        <w:r w:rsidRPr="00007A4A">
          <w:rPr>
            <w:rStyle w:val="a3"/>
            <w:rFonts w:ascii="Times New Roman" w:hAnsi="Times New Roman"/>
            <w:color w:val="auto"/>
            <w:sz w:val="28"/>
            <w:szCs w:val="28"/>
            <w:u w:val="none"/>
            <w:lang w:val="ru-RU"/>
          </w:rPr>
          <w:t>01/26</w:t>
        </w:r>
        <w:r w:rsidRPr="00007A4A">
          <w:rPr>
            <w:rStyle w:val="a3"/>
            <w:rFonts w:ascii="Times New Roman" w:hAnsi="Times New Roman"/>
            <w:color w:val="auto"/>
            <w:sz w:val="28"/>
            <w:szCs w:val="28"/>
            <w:u w:val="none"/>
          </w:rPr>
          <w:t>gos</w:t>
        </w:r>
        <w:r w:rsidRPr="00007A4A">
          <w:rPr>
            <w:rStyle w:val="a3"/>
            <w:rFonts w:ascii="Times New Roman" w:hAnsi="Times New Roman"/>
            <w:color w:val="auto"/>
            <w:sz w:val="28"/>
            <w:szCs w:val="28"/>
            <w:u w:val="none"/>
            <w:lang w:val="ru-RU"/>
          </w:rPr>
          <w:t>01.</w:t>
        </w:r>
        <w:r w:rsidRPr="00007A4A">
          <w:rPr>
            <w:rStyle w:val="a3"/>
            <w:rFonts w:ascii="Times New Roman" w:hAnsi="Times New Roman"/>
            <w:color w:val="auto"/>
            <w:sz w:val="28"/>
            <w:szCs w:val="28"/>
            <w:u w:val="none"/>
          </w:rPr>
          <w:t>htm</w:t>
        </w:r>
      </w:hyperlink>
      <w:r w:rsidRPr="00007A4A">
        <w:rPr>
          <w:rFonts w:ascii="Times New Roman" w:hAnsi="Times New Roman"/>
          <w:sz w:val="28"/>
          <w:szCs w:val="28"/>
          <w:lang w:val="ru-RU"/>
        </w:rPr>
        <w:t xml:space="preserve"> </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lastRenderedPageBreak/>
        <w:t>10. Крестовская Н. М., Матвеева Л.Г. Теория государства и права: элементарный курс. Издание второе. – Х.:</w:t>
      </w:r>
      <w:r w:rsidR="00A00B9A" w:rsidRPr="00007A4A">
        <w:rPr>
          <w:rFonts w:ascii="Times New Roman" w:hAnsi="Times New Roman"/>
          <w:sz w:val="28"/>
          <w:szCs w:val="28"/>
          <w:lang w:val="ru-RU"/>
        </w:rPr>
        <w:t xml:space="preserve"> </w:t>
      </w:r>
      <w:r w:rsidRPr="00007A4A">
        <w:rPr>
          <w:rFonts w:ascii="Times New Roman" w:hAnsi="Times New Roman"/>
          <w:sz w:val="28"/>
          <w:szCs w:val="28"/>
          <w:lang w:val="ru-RU"/>
        </w:rPr>
        <w:t xml:space="preserve">ТОВ </w:t>
      </w:r>
      <w:r w:rsidR="00A00B9A" w:rsidRPr="00007A4A">
        <w:rPr>
          <w:rFonts w:ascii="Times New Roman" w:hAnsi="Times New Roman"/>
          <w:sz w:val="28"/>
          <w:szCs w:val="28"/>
          <w:lang w:val="ru-RU"/>
        </w:rPr>
        <w:t>«Одиссей», 2008. – С</w:t>
      </w:r>
      <w:r w:rsidRPr="00007A4A">
        <w:rPr>
          <w:rFonts w:ascii="Times New Roman" w:hAnsi="Times New Roman"/>
          <w:sz w:val="28"/>
          <w:szCs w:val="28"/>
          <w:lang w:val="ru-RU"/>
        </w:rPr>
        <w:t>. 48</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11. Маркс, Энгельс. Манифест коммунистической партии.</w:t>
      </w:r>
      <w:r w:rsidR="00A00B9A" w:rsidRPr="00007A4A">
        <w:rPr>
          <w:lang w:val="ru-RU"/>
        </w:rPr>
        <w:t xml:space="preserve"> </w:t>
      </w:r>
      <w:r w:rsidR="00A00B9A" w:rsidRPr="00007A4A">
        <w:rPr>
          <w:rFonts w:ascii="Times New Roman" w:hAnsi="Times New Roman"/>
          <w:sz w:val="28"/>
          <w:szCs w:val="28"/>
          <w:lang w:val="ru-RU"/>
        </w:rPr>
        <w:t xml:space="preserve">[Електронний ресурс] – Режим доступу: </w:t>
      </w:r>
      <w:hyperlink r:id="rId19" w:history="1">
        <w:r w:rsidRPr="00007A4A">
          <w:rPr>
            <w:rStyle w:val="a3"/>
            <w:rFonts w:ascii="Times New Roman" w:hAnsi="Times New Roman"/>
            <w:color w:val="auto"/>
            <w:sz w:val="28"/>
            <w:szCs w:val="28"/>
            <w:u w:val="none"/>
          </w:rPr>
          <w:t>https</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www</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marxists</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org</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russkij</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marx</w:t>
        </w:r>
        <w:r w:rsidRPr="00007A4A">
          <w:rPr>
            <w:rStyle w:val="a3"/>
            <w:rFonts w:ascii="Times New Roman" w:hAnsi="Times New Roman"/>
            <w:color w:val="auto"/>
            <w:sz w:val="28"/>
            <w:szCs w:val="28"/>
            <w:u w:val="none"/>
            <w:lang w:val="ru-RU"/>
          </w:rPr>
          <w:t>/1848/</w:t>
        </w:r>
        <w:r w:rsidRPr="00007A4A">
          <w:rPr>
            <w:rStyle w:val="a3"/>
            <w:rFonts w:ascii="Times New Roman" w:hAnsi="Times New Roman"/>
            <w:color w:val="auto"/>
            <w:sz w:val="28"/>
            <w:szCs w:val="28"/>
            <w:u w:val="none"/>
          </w:rPr>
          <w:t>manifesto</w:t>
        </w:r>
        <w:r w:rsidRPr="00007A4A">
          <w:rPr>
            <w:rStyle w:val="a3"/>
            <w:rFonts w:ascii="Times New Roman" w:hAnsi="Times New Roman"/>
            <w:color w:val="auto"/>
            <w:sz w:val="28"/>
            <w:szCs w:val="28"/>
            <w:u w:val="none"/>
            <w:lang w:val="ru-RU"/>
          </w:rPr>
          <w:t>.</w:t>
        </w:r>
        <w:r w:rsidRPr="00007A4A">
          <w:rPr>
            <w:rStyle w:val="a3"/>
            <w:rFonts w:ascii="Times New Roman" w:hAnsi="Times New Roman"/>
            <w:color w:val="auto"/>
            <w:sz w:val="28"/>
            <w:szCs w:val="28"/>
            <w:u w:val="none"/>
          </w:rPr>
          <w:t>htm</w:t>
        </w:r>
      </w:hyperlink>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12. Перегудов С.П. Группы интересов и российское государство. – М.:</w:t>
      </w:r>
      <w:r w:rsidR="00A00B9A" w:rsidRPr="00007A4A">
        <w:rPr>
          <w:rFonts w:ascii="Times New Roman" w:hAnsi="Times New Roman"/>
          <w:sz w:val="28"/>
          <w:szCs w:val="28"/>
          <w:lang w:val="ru-RU"/>
        </w:rPr>
        <w:t xml:space="preserve"> </w:t>
      </w:r>
      <w:r w:rsidRPr="00007A4A">
        <w:rPr>
          <w:rFonts w:ascii="Times New Roman" w:hAnsi="Times New Roman"/>
          <w:sz w:val="28"/>
          <w:szCs w:val="28"/>
          <w:lang w:val="ru-RU"/>
        </w:rPr>
        <w:t xml:space="preserve">Эдиториал УРСС. </w:t>
      </w:r>
      <w:r w:rsidR="00A00B9A" w:rsidRPr="00007A4A">
        <w:rPr>
          <w:rFonts w:ascii="Times New Roman" w:hAnsi="Times New Roman"/>
          <w:sz w:val="28"/>
          <w:szCs w:val="28"/>
          <w:lang w:val="ru-RU"/>
        </w:rPr>
        <w:t>- 1999</w:t>
      </w:r>
    </w:p>
    <w:p w:rsidR="00EB2D78" w:rsidRPr="00007A4A" w:rsidRDefault="00EB2D78"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13. Скакун О.Ф. Теория права и государства: учеб</w:t>
      </w:r>
      <w:r w:rsidR="00A00B9A" w:rsidRPr="00007A4A">
        <w:rPr>
          <w:rFonts w:ascii="Times New Roman" w:hAnsi="Times New Roman"/>
          <w:sz w:val="28"/>
          <w:szCs w:val="28"/>
          <w:lang w:val="ru-RU"/>
        </w:rPr>
        <w:t>ник.</w:t>
      </w:r>
      <w:r w:rsidR="00007A4A">
        <w:rPr>
          <w:rFonts w:ascii="Times New Roman" w:hAnsi="Times New Roman"/>
          <w:sz w:val="28"/>
          <w:szCs w:val="28"/>
          <w:lang w:val="ru-RU"/>
        </w:rPr>
        <w:t xml:space="preserve"> </w:t>
      </w:r>
      <w:r w:rsidR="00A00B9A" w:rsidRPr="00007A4A">
        <w:rPr>
          <w:rFonts w:ascii="Times New Roman" w:hAnsi="Times New Roman"/>
          <w:sz w:val="28"/>
          <w:szCs w:val="28"/>
          <w:lang w:val="ru-RU"/>
        </w:rPr>
        <w:t>2-е издание. – К.:Алерта. -</w:t>
      </w:r>
      <w:r w:rsidR="00007A4A">
        <w:rPr>
          <w:rFonts w:ascii="Times New Roman" w:hAnsi="Times New Roman"/>
          <w:sz w:val="28"/>
          <w:szCs w:val="28"/>
          <w:lang w:val="ru-RU"/>
        </w:rPr>
        <w:t xml:space="preserve"> </w:t>
      </w:r>
      <w:r w:rsidR="00A00B9A" w:rsidRPr="00007A4A">
        <w:rPr>
          <w:rFonts w:ascii="Times New Roman" w:hAnsi="Times New Roman"/>
          <w:sz w:val="28"/>
          <w:szCs w:val="28"/>
          <w:lang w:val="ru-RU"/>
        </w:rPr>
        <w:t xml:space="preserve">ЦУЛ. - </w:t>
      </w:r>
      <w:r w:rsidRPr="00007A4A">
        <w:rPr>
          <w:rFonts w:ascii="Times New Roman" w:hAnsi="Times New Roman"/>
          <w:sz w:val="28"/>
          <w:szCs w:val="28"/>
          <w:lang w:val="ru-RU"/>
        </w:rPr>
        <w:t>2011. – С. 117</w:t>
      </w:r>
    </w:p>
    <w:p w:rsidR="00EB2D78" w:rsidRPr="00007A4A" w:rsidRDefault="00AB5887"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14</w:t>
      </w:r>
      <w:r w:rsidR="00EB2D78" w:rsidRPr="00007A4A">
        <w:rPr>
          <w:rFonts w:ascii="Times New Roman" w:hAnsi="Times New Roman"/>
          <w:sz w:val="28"/>
          <w:szCs w:val="28"/>
          <w:lang w:val="ru-RU"/>
        </w:rPr>
        <w:t>. Чанышев А. Н. Курс лекций по древней философии: Учеб. пособие для филос. фак. и отдел</w:t>
      </w:r>
      <w:r w:rsidR="00A00B9A" w:rsidRPr="00007A4A">
        <w:rPr>
          <w:rFonts w:ascii="Times New Roman" w:hAnsi="Times New Roman"/>
          <w:sz w:val="28"/>
          <w:szCs w:val="28"/>
          <w:lang w:val="ru-RU"/>
        </w:rPr>
        <w:t xml:space="preserve">ений ун-тов. — М.: Высш, школа. - </w:t>
      </w:r>
      <w:r w:rsidR="00EB2D78" w:rsidRPr="00007A4A">
        <w:rPr>
          <w:rFonts w:ascii="Times New Roman" w:hAnsi="Times New Roman"/>
          <w:sz w:val="28"/>
          <w:szCs w:val="28"/>
          <w:lang w:val="ru-RU"/>
        </w:rPr>
        <w:t xml:space="preserve">1981. </w:t>
      </w:r>
      <w:r w:rsidR="00A00B9A" w:rsidRPr="00007A4A">
        <w:rPr>
          <w:rFonts w:ascii="Times New Roman" w:hAnsi="Times New Roman"/>
          <w:sz w:val="28"/>
          <w:szCs w:val="28"/>
          <w:lang w:val="ru-RU"/>
        </w:rPr>
        <w:t xml:space="preserve">- </w:t>
      </w:r>
      <w:r w:rsidR="00EB2D78" w:rsidRPr="00007A4A">
        <w:rPr>
          <w:rFonts w:ascii="Times New Roman" w:hAnsi="Times New Roman"/>
          <w:sz w:val="28"/>
          <w:szCs w:val="28"/>
          <w:lang w:val="ru-RU"/>
        </w:rPr>
        <w:t xml:space="preserve">С. 270 </w:t>
      </w:r>
    </w:p>
    <w:p w:rsidR="00007A4A" w:rsidRDefault="00AB5887" w:rsidP="00007A4A">
      <w:pPr>
        <w:spacing w:line="360" w:lineRule="auto"/>
        <w:ind w:firstLine="709"/>
        <w:jc w:val="both"/>
        <w:rPr>
          <w:rFonts w:ascii="Times New Roman" w:hAnsi="Times New Roman"/>
          <w:sz w:val="28"/>
          <w:szCs w:val="28"/>
          <w:lang w:val="ru-RU"/>
        </w:rPr>
      </w:pPr>
      <w:r w:rsidRPr="00007A4A">
        <w:rPr>
          <w:rFonts w:ascii="Times New Roman" w:hAnsi="Times New Roman"/>
          <w:sz w:val="28"/>
          <w:szCs w:val="28"/>
          <w:lang w:val="ru-RU"/>
        </w:rPr>
        <w:t>15</w:t>
      </w:r>
      <w:r w:rsidR="00EB2D78" w:rsidRPr="00007A4A">
        <w:rPr>
          <w:rFonts w:ascii="Times New Roman" w:hAnsi="Times New Roman"/>
          <w:sz w:val="28"/>
          <w:szCs w:val="28"/>
          <w:lang w:val="ru-RU"/>
        </w:rPr>
        <w:t>. Шмитте</w:t>
      </w:r>
      <w:r w:rsidR="00A00B9A" w:rsidRPr="00007A4A">
        <w:rPr>
          <w:rFonts w:ascii="Times New Roman" w:hAnsi="Times New Roman"/>
          <w:sz w:val="28"/>
          <w:szCs w:val="28"/>
          <w:lang w:val="ru-RU"/>
        </w:rPr>
        <w:t xml:space="preserve">р Ф. Неокорпоративизм // Полис. - </w:t>
      </w:r>
      <w:r w:rsidR="00EB2D78" w:rsidRPr="00007A4A">
        <w:rPr>
          <w:rFonts w:ascii="Times New Roman" w:hAnsi="Times New Roman"/>
          <w:sz w:val="28"/>
          <w:szCs w:val="28"/>
          <w:lang w:val="ru-RU"/>
        </w:rPr>
        <w:t xml:space="preserve">1997. </w:t>
      </w:r>
      <w:r w:rsidR="00A00B9A" w:rsidRPr="00007A4A">
        <w:rPr>
          <w:rFonts w:ascii="Times New Roman" w:hAnsi="Times New Roman"/>
          <w:sz w:val="28"/>
          <w:szCs w:val="28"/>
          <w:lang w:val="ru-RU"/>
        </w:rPr>
        <w:t xml:space="preserve">- </w:t>
      </w:r>
      <w:r w:rsidR="00EB2D78" w:rsidRPr="00007A4A">
        <w:rPr>
          <w:rFonts w:ascii="Times New Roman" w:hAnsi="Times New Roman"/>
          <w:sz w:val="28"/>
          <w:szCs w:val="28"/>
          <w:lang w:val="ru-RU"/>
        </w:rPr>
        <w:t>№2.</w:t>
      </w:r>
    </w:p>
    <w:p w:rsidR="00007A4A" w:rsidRDefault="00007A4A" w:rsidP="00007A4A">
      <w:pPr>
        <w:spacing w:after="0" w:line="360" w:lineRule="auto"/>
        <w:rPr>
          <w:rFonts w:ascii="Times New Roman" w:hAnsi="Times New Roman"/>
          <w:sz w:val="28"/>
          <w:szCs w:val="28"/>
          <w:lang w:val="ru-RU"/>
        </w:rPr>
      </w:pPr>
      <w:r>
        <w:rPr>
          <w:rFonts w:ascii="Times New Roman" w:hAnsi="Times New Roman"/>
          <w:sz w:val="28"/>
          <w:szCs w:val="28"/>
          <w:lang w:val="ru-RU"/>
        </w:rPr>
        <w:br w:type="page"/>
      </w:r>
    </w:p>
    <w:p w:rsidR="00652CEE" w:rsidRPr="007A247F" w:rsidRDefault="00652CEE" w:rsidP="00007A4A">
      <w:pPr>
        <w:spacing w:after="0" w:line="360" w:lineRule="auto"/>
        <w:ind w:firstLine="709"/>
        <w:jc w:val="center"/>
        <w:rPr>
          <w:rFonts w:ascii="Times New Roman" w:hAnsi="Times New Roman"/>
          <w:b/>
          <w:iCs/>
          <w:color w:val="000000"/>
          <w:sz w:val="28"/>
          <w:szCs w:val="28"/>
          <w:lang w:val="ru-RU"/>
        </w:rPr>
      </w:pPr>
      <w:r w:rsidRPr="007A247F">
        <w:rPr>
          <w:rFonts w:ascii="Times New Roman" w:hAnsi="Times New Roman"/>
          <w:b/>
          <w:iCs/>
          <w:color w:val="000000"/>
          <w:sz w:val="28"/>
          <w:szCs w:val="28"/>
          <w:lang w:val="ru-RU"/>
        </w:rPr>
        <w:lastRenderedPageBreak/>
        <w:t>АНОТАЦІЯ</w:t>
      </w:r>
    </w:p>
    <w:p w:rsidR="00652CEE" w:rsidRPr="00B57CCC" w:rsidRDefault="00652CEE" w:rsidP="00007A4A">
      <w:pPr>
        <w:spacing w:after="0" w:line="360" w:lineRule="auto"/>
        <w:ind w:firstLine="709"/>
        <w:jc w:val="both"/>
        <w:rPr>
          <w:rFonts w:ascii="Times New Roman" w:hAnsi="Times New Roman"/>
          <w:iCs/>
          <w:color w:val="000000"/>
          <w:sz w:val="28"/>
          <w:szCs w:val="28"/>
          <w:lang w:val="ru-RU"/>
        </w:rPr>
      </w:pPr>
      <w:r w:rsidRPr="00222B56">
        <w:rPr>
          <w:rFonts w:ascii="Times New Roman" w:hAnsi="Times New Roman"/>
          <w:iCs/>
          <w:color w:val="000000"/>
          <w:sz w:val="28"/>
          <w:szCs w:val="28"/>
          <w:lang w:val="ru-RU"/>
        </w:rPr>
        <w:t>В сучасних умовах</w:t>
      </w:r>
      <w:r>
        <w:rPr>
          <w:rFonts w:ascii="Times New Roman" w:hAnsi="Times New Roman"/>
          <w:iCs/>
          <w:color w:val="000000"/>
          <w:sz w:val="28"/>
          <w:szCs w:val="28"/>
          <w:lang w:val="ru-RU"/>
        </w:rPr>
        <w:t xml:space="preserve"> глобалізації держави </w:t>
      </w:r>
      <w:r w:rsidRPr="00222B56">
        <w:rPr>
          <w:rFonts w:ascii="Times New Roman" w:hAnsi="Times New Roman"/>
          <w:iCs/>
          <w:color w:val="000000"/>
          <w:sz w:val="28"/>
          <w:szCs w:val="28"/>
          <w:lang w:val="ru-RU"/>
        </w:rPr>
        <w:t>функціонують і розвиваються</w:t>
      </w:r>
      <w:r>
        <w:rPr>
          <w:rFonts w:ascii="Times New Roman" w:hAnsi="Times New Roman"/>
          <w:iCs/>
          <w:color w:val="000000"/>
          <w:sz w:val="28"/>
          <w:szCs w:val="28"/>
          <w:lang w:val="ru-RU"/>
        </w:rPr>
        <w:t xml:space="preserve"> як складний організм, </w:t>
      </w:r>
      <w:r w:rsidRPr="00222B56">
        <w:rPr>
          <w:rFonts w:ascii="Times New Roman" w:hAnsi="Times New Roman"/>
          <w:iCs/>
          <w:color w:val="000000"/>
          <w:sz w:val="28"/>
          <w:szCs w:val="28"/>
          <w:lang w:val="ru-RU"/>
        </w:rPr>
        <w:t>потенціал якого забезпечує</w:t>
      </w:r>
      <w:r>
        <w:rPr>
          <w:rFonts w:ascii="Times New Roman" w:hAnsi="Times New Roman"/>
          <w:iCs/>
          <w:color w:val="000000"/>
          <w:sz w:val="28"/>
          <w:szCs w:val="28"/>
          <w:lang w:val="ru-RU"/>
        </w:rPr>
        <w:t>ться, в тому числі, і за рахунок конкуретноспроможності серед інших держав</w:t>
      </w:r>
      <w:r w:rsidRPr="00222B56">
        <w:rPr>
          <w:rFonts w:ascii="Times New Roman" w:hAnsi="Times New Roman"/>
          <w:iCs/>
          <w:color w:val="000000"/>
          <w:sz w:val="28"/>
          <w:szCs w:val="28"/>
          <w:lang w:val="ru-RU"/>
        </w:rPr>
        <w:t xml:space="preserve">. Корпоративна </w:t>
      </w:r>
      <w:r>
        <w:rPr>
          <w:rFonts w:ascii="Times New Roman" w:hAnsi="Times New Roman"/>
          <w:iCs/>
          <w:color w:val="000000"/>
          <w:sz w:val="28"/>
          <w:szCs w:val="28"/>
          <w:lang w:val="ru-RU"/>
        </w:rPr>
        <w:t xml:space="preserve">держава </w:t>
      </w:r>
      <w:r w:rsidRPr="00222B56">
        <w:rPr>
          <w:rFonts w:ascii="Times New Roman" w:hAnsi="Times New Roman"/>
          <w:iCs/>
          <w:color w:val="000000"/>
          <w:sz w:val="28"/>
          <w:szCs w:val="28"/>
          <w:lang w:val="ru-RU"/>
        </w:rPr>
        <w:t>зумовлює не тільки</w:t>
      </w:r>
      <w:r>
        <w:rPr>
          <w:rFonts w:ascii="Times New Roman" w:hAnsi="Times New Roman"/>
          <w:iCs/>
          <w:color w:val="000000"/>
          <w:sz w:val="28"/>
          <w:szCs w:val="28"/>
          <w:lang w:val="ru-RU"/>
        </w:rPr>
        <w:t xml:space="preserve"> якісну</w:t>
      </w:r>
      <w:r w:rsidRPr="00222B56">
        <w:rPr>
          <w:rFonts w:ascii="Times New Roman" w:hAnsi="Times New Roman"/>
          <w:iCs/>
          <w:color w:val="000000"/>
          <w:sz w:val="28"/>
          <w:szCs w:val="28"/>
          <w:lang w:val="ru-RU"/>
        </w:rPr>
        <w:t xml:space="preserve"> відмінність </w:t>
      </w:r>
      <w:r>
        <w:rPr>
          <w:rFonts w:ascii="Times New Roman" w:hAnsi="Times New Roman"/>
          <w:iCs/>
          <w:color w:val="000000"/>
          <w:sz w:val="28"/>
          <w:szCs w:val="28"/>
          <w:lang w:val="ru-RU"/>
        </w:rPr>
        <w:t xml:space="preserve">на фоні інших держав, але й визначає успіх </w:t>
      </w:r>
      <w:r w:rsidRPr="00222B56">
        <w:rPr>
          <w:rFonts w:ascii="Times New Roman" w:hAnsi="Times New Roman"/>
          <w:iCs/>
          <w:color w:val="000000"/>
          <w:sz w:val="28"/>
          <w:szCs w:val="28"/>
          <w:lang w:val="ru-RU"/>
        </w:rPr>
        <w:t xml:space="preserve">функціонування та виживання в </w:t>
      </w:r>
      <w:r>
        <w:rPr>
          <w:rFonts w:ascii="Times New Roman" w:hAnsi="Times New Roman"/>
          <w:iCs/>
          <w:color w:val="000000"/>
          <w:sz w:val="28"/>
          <w:szCs w:val="28"/>
          <w:lang w:val="ru-RU"/>
        </w:rPr>
        <w:t xml:space="preserve">такій </w:t>
      </w:r>
      <w:r w:rsidRPr="00222B56">
        <w:rPr>
          <w:rFonts w:ascii="Times New Roman" w:hAnsi="Times New Roman"/>
          <w:iCs/>
          <w:color w:val="000000"/>
          <w:sz w:val="28"/>
          <w:szCs w:val="28"/>
          <w:lang w:val="ru-RU"/>
        </w:rPr>
        <w:t xml:space="preserve">конкурентній боротьбі. </w:t>
      </w:r>
      <w:r>
        <w:rPr>
          <w:rFonts w:ascii="Times New Roman" w:hAnsi="Times New Roman"/>
          <w:iCs/>
          <w:color w:val="000000"/>
          <w:sz w:val="28"/>
          <w:szCs w:val="28"/>
          <w:lang w:val="ru-RU"/>
        </w:rPr>
        <w:t>Стабільність існування</w:t>
      </w:r>
      <w:r w:rsidRPr="00B57CCC">
        <w:rPr>
          <w:rFonts w:ascii="Times New Roman" w:hAnsi="Times New Roman"/>
          <w:iCs/>
          <w:color w:val="000000"/>
          <w:sz w:val="28"/>
          <w:szCs w:val="28"/>
          <w:lang w:val="ru-RU"/>
        </w:rPr>
        <w:t xml:space="preserve"> </w:t>
      </w:r>
      <w:r>
        <w:rPr>
          <w:rFonts w:ascii="Times New Roman" w:hAnsi="Times New Roman"/>
          <w:iCs/>
          <w:color w:val="000000"/>
          <w:sz w:val="28"/>
          <w:szCs w:val="28"/>
          <w:lang w:val="ru-RU"/>
        </w:rPr>
        <w:t>корпоративної держави</w:t>
      </w:r>
      <w:r w:rsidRPr="00B57CCC">
        <w:rPr>
          <w:rFonts w:ascii="Times New Roman" w:hAnsi="Times New Roman"/>
          <w:iCs/>
          <w:color w:val="000000"/>
          <w:sz w:val="28"/>
          <w:szCs w:val="28"/>
          <w:lang w:val="ru-RU"/>
        </w:rPr>
        <w:t xml:space="preserve"> вимага</w:t>
      </w:r>
      <w:r>
        <w:rPr>
          <w:rFonts w:ascii="Times New Roman" w:hAnsi="Times New Roman"/>
          <w:iCs/>
          <w:color w:val="000000"/>
          <w:sz w:val="28"/>
          <w:szCs w:val="28"/>
          <w:lang w:val="ru-RU"/>
        </w:rPr>
        <w:t xml:space="preserve">є </w:t>
      </w:r>
      <w:r w:rsidRPr="00B57CCC">
        <w:rPr>
          <w:rFonts w:ascii="Times New Roman" w:hAnsi="Times New Roman"/>
          <w:iCs/>
          <w:color w:val="000000"/>
          <w:sz w:val="28"/>
          <w:szCs w:val="28"/>
          <w:lang w:val="ru-RU"/>
        </w:rPr>
        <w:t xml:space="preserve">міцного підґрунтя в </w:t>
      </w:r>
      <w:r>
        <w:rPr>
          <w:rFonts w:ascii="Times New Roman" w:hAnsi="Times New Roman"/>
          <w:iCs/>
          <w:color w:val="000000"/>
          <w:sz w:val="28"/>
          <w:szCs w:val="28"/>
          <w:lang w:val="ru-RU"/>
        </w:rPr>
        <w:t>економічних</w:t>
      </w:r>
      <w:r w:rsidRPr="00B57CCC">
        <w:rPr>
          <w:rFonts w:ascii="Times New Roman" w:hAnsi="Times New Roman"/>
          <w:iCs/>
          <w:color w:val="000000"/>
          <w:sz w:val="28"/>
          <w:szCs w:val="28"/>
          <w:lang w:val="ru-RU"/>
        </w:rPr>
        <w:t xml:space="preserve"> і людських ресурсах. Однак, без чітко</w:t>
      </w:r>
      <w:r>
        <w:rPr>
          <w:rFonts w:ascii="Times New Roman" w:hAnsi="Times New Roman"/>
          <w:iCs/>
          <w:color w:val="000000"/>
          <w:sz w:val="28"/>
          <w:szCs w:val="28"/>
          <w:lang w:val="ru-RU"/>
        </w:rPr>
        <w:t xml:space="preserve"> налагодженої</w:t>
      </w:r>
      <w:r w:rsidRPr="00B57CCC">
        <w:rPr>
          <w:rFonts w:ascii="Times New Roman" w:hAnsi="Times New Roman"/>
          <w:iCs/>
          <w:color w:val="000000"/>
          <w:sz w:val="28"/>
          <w:szCs w:val="28"/>
          <w:lang w:val="ru-RU"/>
        </w:rPr>
        <w:t xml:space="preserve"> </w:t>
      </w:r>
      <w:r>
        <w:rPr>
          <w:rFonts w:ascii="Times New Roman" w:hAnsi="Times New Roman"/>
          <w:iCs/>
          <w:color w:val="000000"/>
          <w:sz w:val="28"/>
          <w:szCs w:val="28"/>
          <w:lang w:val="ru-RU"/>
        </w:rPr>
        <w:t>системи</w:t>
      </w:r>
      <w:r w:rsidRPr="00B57CCC">
        <w:rPr>
          <w:rFonts w:ascii="Times New Roman" w:hAnsi="Times New Roman"/>
          <w:iCs/>
          <w:color w:val="000000"/>
          <w:sz w:val="28"/>
          <w:szCs w:val="28"/>
          <w:lang w:val="ru-RU"/>
        </w:rPr>
        <w:t xml:space="preserve">, </w:t>
      </w:r>
      <w:r>
        <w:rPr>
          <w:rFonts w:ascii="Times New Roman" w:hAnsi="Times New Roman"/>
          <w:iCs/>
          <w:color w:val="000000"/>
          <w:sz w:val="28"/>
          <w:szCs w:val="28"/>
          <w:lang w:val="ru-RU"/>
        </w:rPr>
        <w:t xml:space="preserve">така </w:t>
      </w:r>
      <w:r w:rsidRPr="00B57CCC">
        <w:rPr>
          <w:rFonts w:ascii="Times New Roman" w:hAnsi="Times New Roman"/>
          <w:iCs/>
          <w:color w:val="000000"/>
          <w:sz w:val="28"/>
          <w:szCs w:val="28"/>
          <w:lang w:val="ru-RU"/>
        </w:rPr>
        <w:t>організація</w:t>
      </w:r>
      <w:r>
        <w:rPr>
          <w:rFonts w:ascii="Times New Roman" w:hAnsi="Times New Roman"/>
          <w:iCs/>
          <w:color w:val="000000"/>
          <w:sz w:val="28"/>
          <w:szCs w:val="28"/>
          <w:lang w:val="ru-RU"/>
        </w:rPr>
        <w:t xml:space="preserve"> держави не зможе досягти успіху. </w:t>
      </w:r>
      <w:r w:rsidRPr="00B57CCC">
        <w:rPr>
          <w:rFonts w:ascii="Times New Roman" w:hAnsi="Times New Roman"/>
          <w:iCs/>
          <w:color w:val="000000"/>
          <w:sz w:val="28"/>
          <w:szCs w:val="28"/>
          <w:lang w:val="ru-RU"/>
        </w:rPr>
        <w:t xml:space="preserve">У </w:t>
      </w:r>
      <w:r>
        <w:rPr>
          <w:rFonts w:ascii="Times New Roman" w:hAnsi="Times New Roman"/>
          <w:iCs/>
          <w:color w:val="000000"/>
          <w:sz w:val="28"/>
          <w:szCs w:val="28"/>
          <w:lang w:val="ru-RU"/>
        </w:rPr>
        <w:t xml:space="preserve">роботі </w:t>
      </w:r>
      <w:r w:rsidRPr="00B57CCC">
        <w:rPr>
          <w:rFonts w:ascii="Times New Roman" w:hAnsi="Times New Roman"/>
          <w:iCs/>
          <w:color w:val="000000"/>
          <w:sz w:val="28"/>
          <w:szCs w:val="28"/>
          <w:lang w:val="ru-RU"/>
        </w:rPr>
        <w:t>розглядаються принципи та методи ство</w:t>
      </w:r>
      <w:r>
        <w:rPr>
          <w:rFonts w:ascii="Times New Roman" w:hAnsi="Times New Roman"/>
          <w:iCs/>
          <w:color w:val="000000"/>
          <w:sz w:val="28"/>
          <w:szCs w:val="28"/>
          <w:lang w:val="ru-RU"/>
        </w:rPr>
        <w:t xml:space="preserve">рення корпоративної держави на прикладі закордонних держав та </w:t>
      </w:r>
      <w:r w:rsidRPr="00B57CCC">
        <w:rPr>
          <w:rFonts w:ascii="Times New Roman" w:hAnsi="Times New Roman"/>
          <w:iCs/>
          <w:color w:val="000000"/>
          <w:sz w:val="28"/>
          <w:szCs w:val="28"/>
          <w:lang w:val="ru-RU"/>
        </w:rPr>
        <w:t xml:space="preserve">основні </w:t>
      </w:r>
      <w:r>
        <w:rPr>
          <w:rFonts w:ascii="Times New Roman" w:hAnsi="Times New Roman"/>
          <w:iCs/>
          <w:color w:val="000000"/>
          <w:sz w:val="28"/>
          <w:szCs w:val="28"/>
          <w:lang w:val="ru-RU"/>
        </w:rPr>
        <w:t>умови, необхідні для</w:t>
      </w:r>
      <w:r w:rsidRPr="00B57CCC">
        <w:rPr>
          <w:rFonts w:ascii="Times New Roman" w:hAnsi="Times New Roman"/>
          <w:iCs/>
          <w:color w:val="000000"/>
          <w:sz w:val="28"/>
          <w:szCs w:val="28"/>
          <w:lang w:val="ru-RU"/>
        </w:rPr>
        <w:t xml:space="preserve"> побудо</w:t>
      </w:r>
      <w:r>
        <w:rPr>
          <w:rFonts w:ascii="Times New Roman" w:hAnsi="Times New Roman"/>
          <w:iCs/>
          <w:color w:val="000000"/>
          <w:sz w:val="28"/>
          <w:szCs w:val="28"/>
          <w:lang w:val="ru-RU"/>
        </w:rPr>
        <w:t>ви дієвої моделі корпоративної держави</w:t>
      </w:r>
      <w:r w:rsidRPr="00B57CCC">
        <w:rPr>
          <w:rFonts w:ascii="Times New Roman" w:hAnsi="Times New Roman"/>
          <w:iCs/>
          <w:color w:val="000000"/>
          <w:sz w:val="28"/>
          <w:szCs w:val="28"/>
          <w:lang w:val="ru-RU"/>
        </w:rPr>
        <w:t>.</w:t>
      </w:r>
      <w:r>
        <w:rPr>
          <w:rFonts w:ascii="Times New Roman" w:hAnsi="Times New Roman"/>
          <w:iCs/>
          <w:color w:val="000000"/>
          <w:sz w:val="28"/>
          <w:szCs w:val="28"/>
          <w:lang w:val="ru-RU"/>
        </w:rPr>
        <w:t xml:space="preserve"> </w:t>
      </w:r>
      <w:r>
        <w:rPr>
          <w:rFonts w:ascii="Times New Roman" w:hAnsi="Times New Roman"/>
          <w:sz w:val="28"/>
          <w:szCs w:val="28"/>
          <w:lang w:val="uk-UA"/>
        </w:rPr>
        <w:t>В</w:t>
      </w:r>
      <w:r w:rsidRPr="00BD3674">
        <w:rPr>
          <w:rFonts w:ascii="Times New Roman" w:hAnsi="Times New Roman"/>
          <w:sz w:val="28"/>
          <w:szCs w:val="28"/>
          <w:lang w:val="uk-UA"/>
        </w:rPr>
        <w:t>иявлено та узагальнено основні проблеми формування</w:t>
      </w:r>
      <w:r>
        <w:rPr>
          <w:rFonts w:ascii="Times New Roman" w:hAnsi="Times New Roman"/>
          <w:sz w:val="28"/>
          <w:szCs w:val="28"/>
          <w:lang w:val="uk-UA"/>
        </w:rPr>
        <w:t xml:space="preserve"> корпоративної держави в</w:t>
      </w:r>
      <w:r w:rsidRPr="00BD3674">
        <w:rPr>
          <w:rFonts w:ascii="Times New Roman" w:hAnsi="Times New Roman"/>
          <w:sz w:val="28"/>
          <w:szCs w:val="28"/>
          <w:lang w:val="uk-UA"/>
        </w:rPr>
        <w:t xml:space="preserve"> українських </w:t>
      </w:r>
      <w:r>
        <w:rPr>
          <w:rFonts w:ascii="Times New Roman" w:hAnsi="Times New Roman"/>
          <w:sz w:val="28"/>
          <w:szCs w:val="28"/>
          <w:lang w:val="uk-UA"/>
        </w:rPr>
        <w:t xml:space="preserve">реаліях </w:t>
      </w:r>
      <w:r w:rsidRPr="00BD3674">
        <w:rPr>
          <w:rFonts w:ascii="Times New Roman" w:hAnsi="Times New Roman"/>
          <w:sz w:val="28"/>
          <w:szCs w:val="28"/>
          <w:lang w:val="uk-UA"/>
        </w:rPr>
        <w:t>та надано рекомендації щодо їх подолання</w:t>
      </w:r>
      <w:r>
        <w:rPr>
          <w:rFonts w:ascii="Times New Roman" w:hAnsi="Times New Roman"/>
          <w:sz w:val="28"/>
          <w:szCs w:val="28"/>
          <w:lang w:val="uk-UA"/>
        </w:rPr>
        <w:t>.</w:t>
      </w:r>
    </w:p>
    <w:p w:rsidR="00652CEE" w:rsidRPr="00AB5887" w:rsidRDefault="00652CEE" w:rsidP="00007A4A">
      <w:pPr>
        <w:spacing w:line="360" w:lineRule="auto"/>
        <w:ind w:firstLine="709"/>
        <w:jc w:val="both"/>
        <w:rPr>
          <w:rFonts w:ascii="Times New Roman" w:hAnsi="Times New Roman"/>
          <w:sz w:val="28"/>
          <w:szCs w:val="28"/>
          <w:lang w:val="ru-RU"/>
        </w:rPr>
      </w:pPr>
    </w:p>
    <w:sectPr w:rsidR="00652CEE" w:rsidRPr="00AB5887" w:rsidSect="00007A4A">
      <w:headerReference w:type="default" r:id="rId20"/>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48" w:rsidRDefault="00D35B48" w:rsidP="00476030">
      <w:pPr>
        <w:spacing w:after="0" w:line="240" w:lineRule="auto"/>
      </w:pPr>
      <w:r>
        <w:separator/>
      </w:r>
    </w:p>
  </w:endnote>
  <w:endnote w:type="continuationSeparator" w:id="0">
    <w:p w:rsidR="00D35B48" w:rsidRDefault="00D35B48" w:rsidP="0047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48" w:rsidRDefault="00D35B48" w:rsidP="00476030">
      <w:pPr>
        <w:spacing w:after="0" w:line="240" w:lineRule="auto"/>
      </w:pPr>
      <w:r>
        <w:separator/>
      </w:r>
    </w:p>
  </w:footnote>
  <w:footnote w:type="continuationSeparator" w:id="0">
    <w:p w:rsidR="00D35B48" w:rsidRDefault="00D35B48" w:rsidP="00476030">
      <w:pPr>
        <w:spacing w:after="0" w:line="240" w:lineRule="auto"/>
      </w:pPr>
      <w:r>
        <w:continuationSeparator/>
      </w:r>
    </w:p>
  </w:footnote>
  <w:footnote w:id="1">
    <w:p w:rsidR="00373570" w:rsidRPr="00373570" w:rsidRDefault="00373570" w:rsidP="00373570">
      <w:pPr>
        <w:spacing w:after="0" w:line="240" w:lineRule="auto"/>
        <w:jc w:val="both"/>
        <w:rPr>
          <w:rFonts w:ascii="Times New Roman" w:hAnsi="Times New Roman"/>
          <w:sz w:val="18"/>
          <w:lang w:val="ru-RU"/>
        </w:rPr>
      </w:pPr>
      <w:r w:rsidRPr="00373570">
        <w:rPr>
          <w:rStyle w:val="af"/>
          <w:rFonts w:ascii="Times New Roman" w:hAnsi="Times New Roman"/>
          <w:sz w:val="18"/>
        </w:rPr>
        <w:footnoteRef/>
      </w:r>
      <w:r w:rsidRPr="00373570">
        <w:rPr>
          <w:rFonts w:ascii="Times New Roman" w:hAnsi="Times New Roman"/>
          <w:sz w:val="18"/>
          <w:lang w:val="ru-RU"/>
        </w:rPr>
        <w:t xml:space="preserve"> Крестовская Н. М., Матвеева Л.Г. Теория государства и права: элементарный курс. Издание второе. – Х.:ТОВ «Одиссей», 2008. – С. 48</w:t>
      </w:r>
    </w:p>
  </w:footnote>
  <w:footnote w:id="2">
    <w:p w:rsidR="00373570" w:rsidRPr="00AA3204" w:rsidRDefault="00373570" w:rsidP="00373570">
      <w:pPr>
        <w:pStyle w:val="ad"/>
        <w:jc w:val="both"/>
        <w:rPr>
          <w:rFonts w:asciiTheme="majorHAnsi" w:hAnsiTheme="majorHAnsi"/>
          <w:sz w:val="22"/>
          <w:szCs w:val="22"/>
          <w:lang w:val="ru-RU"/>
        </w:rPr>
      </w:pPr>
      <w:r w:rsidRPr="00373570">
        <w:rPr>
          <w:rStyle w:val="af"/>
          <w:rFonts w:ascii="Times New Roman" w:hAnsi="Times New Roman"/>
          <w:sz w:val="18"/>
          <w:szCs w:val="22"/>
        </w:rPr>
        <w:footnoteRef/>
      </w:r>
      <w:r w:rsidRPr="00373570">
        <w:rPr>
          <w:rFonts w:ascii="Times New Roman" w:hAnsi="Times New Roman"/>
          <w:sz w:val="18"/>
          <w:szCs w:val="22"/>
          <w:lang w:val="ru-RU"/>
        </w:rPr>
        <w:t xml:space="preserve"> Скакун О.Ф. Теория права и государства: учебник. – 2е издание. – К.:Алерта ; ЦУЛ, 2011. – С. 117</w:t>
      </w:r>
    </w:p>
  </w:footnote>
  <w:footnote w:id="3">
    <w:p w:rsidR="00EF03BC" w:rsidRPr="00373570" w:rsidRDefault="00EF03BC" w:rsidP="00AA3204">
      <w:pPr>
        <w:spacing w:after="0" w:line="240" w:lineRule="auto"/>
        <w:jc w:val="both"/>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 xml:space="preserve">Грачев Н. И. Сущность государства: статья. 2017 год </w:t>
      </w:r>
      <w:r w:rsidRPr="00373570">
        <w:rPr>
          <w:rFonts w:ascii="Times New Roman" w:hAnsi="Times New Roman"/>
          <w:sz w:val="18"/>
          <w:szCs w:val="18"/>
        </w:rPr>
        <w:t>https</w:t>
      </w:r>
      <w:r w:rsidRPr="00373570">
        <w:rPr>
          <w:rFonts w:ascii="Times New Roman" w:hAnsi="Times New Roman"/>
          <w:sz w:val="18"/>
          <w:szCs w:val="18"/>
          <w:lang w:val="ru-RU"/>
        </w:rPr>
        <w:t>://</w:t>
      </w:r>
      <w:r w:rsidRPr="00373570">
        <w:rPr>
          <w:rFonts w:ascii="Times New Roman" w:hAnsi="Times New Roman"/>
          <w:sz w:val="18"/>
          <w:szCs w:val="18"/>
        </w:rPr>
        <w:t>cyberleninka</w:t>
      </w:r>
      <w:r w:rsidRPr="00373570">
        <w:rPr>
          <w:rFonts w:ascii="Times New Roman" w:hAnsi="Times New Roman"/>
          <w:sz w:val="18"/>
          <w:szCs w:val="18"/>
          <w:lang w:val="ru-RU"/>
        </w:rPr>
        <w:t>.</w:t>
      </w:r>
      <w:r w:rsidRPr="00373570">
        <w:rPr>
          <w:rFonts w:ascii="Times New Roman" w:hAnsi="Times New Roman"/>
          <w:sz w:val="18"/>
          <w:szCs w:val="18"/>
        </w:rPr>
        <w:t>ru</w:t>
      </w:r>
      <w:r w:rsidRPr="00373570">
        <w:rPr>
          <w:rFonts w:ascii="Times New Roman" w:hAnsi="Times New Roman"/>
          <w:sz w:val="18"/>
          <w:szCs w:val="18"/>
          <w:lang w:val="ru-RU"/>
        </w:rPr>
        <w:t>/</w:t>
      </w:r>
      <w:r w:rsidRPr="00373570">
        <w:rPr>
          <w:rFonts w:ascii="Times New Roman" w:hAnsi="Times New Roman"/>
          <w:sz w:val="18"/>
          <w:szCs w:val="18"/>
        </w:rPr>
        <w:t>article</w:t>
      </w:r>
      <w:r w:rsidRPr="00373570">
        <w:rPr>
          <w:rFonts w:ascii="Times New Roman" w:hAnsi="Times New Roman"/>
          <w:sz w:val="18"/>
          <w:szCs w:val="18"/>
          <w:lang w:val="ru-RU"/>
        </w:rPr>
        <w:t>/</w:t>
      </w:r>
      <w:r w:rsidRPr="00373570">
        <w:rPr>
          <w:rFonts w:ascii="Times New Roman" w:hAnsi="Times New Roman"/>
          <w:sz w:val="18"/>
          <w:szCs w:val="18"/>
        </w:rPr>
        <w:t>n</w:t>
      </w:r>
      <w:r w:rsidRPr="00373570">
        <w:rPr>
          <w:rFonts w:ascii="Times New Roman" w:hAnsi="Times New Roman"/>
          <w:sz w:val="18"/>
          <w:szCs w:val="18"/>
          <w:lang w:val="ru-RU"/>
        </w:rPr>
        <w:t>/</w:t>
      </w:r>
      <w:r w:rsidRPr="00373570">
        <w:rPr>
          <w:rFonts w:ascii="Times New Roman" w:hAnsi="Times New Roman"/>
          <w:sz w:val="18"/>
          <w:szCs w:val="18"/>
        </w:rPr>
        <w:t>suschnost</w:t>
      </w:r>
      <w:r w:rsidRPr="00373570">
        <w:rPr>
          <w:rFonts w:ascii="Times New Roman" w:hAnsi="Times New Roman"/>
          <w:sz w:val="18"/>
          <w:szCs w:val="18"/>
          <w:lang w:val="ru-RU"/>
        </w:rPr>
        <w:t>-</w:t>
      </w:r>
      <w:r w:rsidRPr="00373570">
        <w:rPr>
          <w:rFonts w:ascii="Times New Roman" w:hAnsi="Times New Roman"/>
          <w:sz w:val="18"/>
          <w:szCs w:val="18"/>
        </w:rPr>
        <w:t>gosudarstva</w:t>
      </w:r>
      <w:r w:rsidRPr="00373570">
        <w:rPr>
          <w:rFonts w:ascii="Times New Roman" w:hAnsi="Times New Roman"/>
          <w:sz w:val="18"/>
          <w:szCs w:val="18"/>
          <w:lang w:val="ru-RU"/>
        </w:rPr>
        <w:t>/</w:t>
      </w:r>
      <w:r w:rsidRPr="00373570">
        <w:rPr>
          <w:rFonts w:ascii="Times New Roman" w:hAnsi="Times New Roman"/>
          <w:sz w:val="18"/>
          <w:szCs w:val="18"/>
        </w:rPr>
        <w:t>viewer</w:t>
      </w:r>
    </w:p>
  </w:footnote>
  <w:footnote w:id="4">
    <w:p w:rsidR="00EF03BC" w:rsidRPr="00373570" w:rsidRDefault="00EF03BC" w:rsidP="00AA3204">
      <w:pPr>
        <w:spacing w:after="0" w:line="240" w:lineRule="auto"/>
        <w:jc w:val="both"/>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 xml:space="preserve"> Маркс, Энгельс. Манифест коммунистической партии.</w:t>
      </w:r>
    </w:p>
    <w:p w:rsidR="00EF03BC" w:rsidRPr="00373570" w:rsidRDefault="00D35B48" w:rsidP="00AA3204">
      <w:pPr>
        <w:spacing w:after="0" w:line="240" w:lineRule="auto"/>
        <w:jc w:val="both"/>
        <w:rPr>
          <w:rFonts w:ascii="Times New Roman" w:hAnsi="Times New Roman"/>
          <w:sz w:val="18"/>
          <w:szCs w:val="18"/>
          <w:lang w:val="ru-RU"/>
        </w:rPr>
      </w:pPr>
      <w:hyperlink r:id="rId1" w:history="1">
        <w:r w:rsidR="00EF03BC" w:rsidRPr="00373570">
          <w:rPr>
            <w:rStyle w:val="a3"/>
            <w:rFonts w:ascii="Times New Roman" w:hAnsi="Times New Roman"/>
            <w:color w:val="auto"/>
            <w:sz w:val="18"/>
            <w:szCs w:val="18"/>
            <w:u w:val="none"/>
          </w:rPr>
          <w:t>https</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www</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marxists</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org</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russkij</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marx</w:t>
        </w:r>
        <w:r w:rsidR="00EF03BC" w:rsidRPr="00373570">
          <w:rPr>
            <w:rStyle w:val="a3"/>
            <w:rFonts w:ascii="Times New Roman" w:hAnsi="Times New Roman"/>
            <w:color w:val="auto"/>
            <w:sz w:val="18"/>
            <w:szCs w:val="18"/>
            <w:u w:val="none"/>
            <w:lang w:val="ru-RU"/>
          </w:rPr>
          <w:t>/1848/</w:t>
        </w:r>
        <w:r w:rsidR="00EF03BC" w:rsidRPr="00373570">
          <w:rPr>
            <w:rStyle w:val="a3"/>
            <w:rFonts w:ascii="Times New Roman" w:hAnsi="Times New Roman"/>
            <w:color w:val="auto"/>
            <w:sz w:val="18"/>
            <w:szCs w:val="18"/>
            <w:u w:val="none"/>
          </w:rPr>
          <w:t>manifesto</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htm</w:t>
        </w:r>
      </w:hyperlink>
    </w:p>
  </w:footnote>
  <w:footnote w:id="5">
    <w:p w:rsidR="00373570" w:rsidRPr="00373570" w:rsidRDefault="00373570" w:rsidP="00373570">
      <w:pPr>
        <w:pStyle w:val="ad"/>
        <w:jc w:val="both"/>
        <w:rPr>
          <w:rFonts w:asciiTheme="majorHAnsi" w:hAnsiTheme="majorHAnsi"/>
          <w:sz w:val="22"/>
          <w:szCs w:val="22"/>
        </w:rPr>
      </w:pPr>
      <w:r w:rsidRPr="00373570">
        <w:rPr>
          <w:rStyle w:val="af"/>
          <w:rFonts w:ascii="Times New Roman" w:hAnsi="Times New Roman"/>
          <w:sz w:val="18"/>
          <w:szCs w:val="18"/>
        </w:rPr>
        <w:footnoteRef/>
      </w:r>
      <w:r w:rsidRPr="00373570">
        <w:rPr>
          <w:rFonts w:ascii="Times New Roman" w:hAnsi="Times New Roman"/>
          <w:sz w:val="18"/>
          <w:szCs w:val="18"/>
        </w:rPr>
        <w:t xml:space="preserve"> </w:t>
      </w:r>
      <w:hyperlink r:id="rId2" w:history="1">
        <w:r w:rsidRPr="00373570">
          <w:rPr>
            <w:rStyle w:val="a3"/>
            <w:rFonts w:ascii="Times New Roman" w:hAnsi="Times New Roman"/>
            <w:color w:val="auto"/>
            <w:sz w:val="18"/>
            <w:szCs w:val="18"/>
            <w:u w:val="none"/>
          </w:rPr>
          <w:t>The Rise of Illiberal Democracy</w:t>
        </w:r>
      </w:hyperlink>
      <w:r w:rsidRPr="00373570">
        <w:rPr>
          <w:rFonts w:ascii="Times New Roman" w:hAnsi="Times New Roman"/>
          <w:sz w:val="18"/>
          <w:szCs w:val="18"/>
          <w:shd w:val="clear" w:color="auto" w:fill="EAF3FF"/>
        </w:rPr>
        <w:t xml:space="preserve">. </w:t>
      </w:r>
      <w:hyperlink r:id="rId3" w:history="1">
        <w:r w:rsidRPr="00373570">
          <w:rPr>
            <w:rStyle w:val="a3"/>
            <w:rFonts w:ascii="Times New Roman" w:hAnsi="Times New Roman"/>
            <w:color w:val="auto"/>
            <w:sz w:val="18"/>
            <w:szCs w:val="18"/>
            <w:u w:val="none"/>
          </w:rPr>
          <w:t>https://www.jstor.org/stable/20048274?seq=1</w:t>
        </w:r>
      </w:hyperlink>
    </w:p>
  </w:footnote>
  <w:footnote w:id="6">
    <w:p w:rsidR="00373570" w:rsidRPr="00373570" w:rsidRDefault="00373570" w:rsidP="00373570">
      <w:pPr>
        <w:spacing w:after="0" w:line="240" w:lineRule="auto"/>
        <w:jc w:val="both"/>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Диалоги Платона. Государство, 445</w:t>
      </w:r>
      <w:r w:rsidRPr="00373570">
        <w:rPr>
          <w:rFonts w:ascii="Times New Roman" w:hAnsi="Times New Roman"/>
          <w:sz w:val="18"/>
          <w:szCs w:val="18"/>
        </w:rPr>
        <w:t>d</w:t>
      </w:r>
      <w:r w:rsidRPr="00373570">
        <w:rPr>
          <w:rFonts w:ascii="Times New Roman" w:hAnsi="Times New Roman"/>
          <w:sz w:val="18"/>
          <w:szCs w:val="18"/>
          <w:lang w:val="ru-RU"/>
        </w:rPr>
        <w:t xml:space="preserve">, </w:t>
      </w:r>
      <w:r w:rsidRPr="00373570">
        <w:rPr>
          <w:rFonts w:ascii="Times New Roman" w:hAnsi="Times New Roman"/>
          <w:sz w:val="18"/>
          <w:szCs w:val="18"/>
          <w:shd w:val="clear" w:color="auto" w:fill="FFFFFF"/>
          <w:lang w:val="ru-RU"/>
        </w:rPr>
        <w:t>545</w:t>
      </w:r>
      <w:r w:rsidRPr="00373570">
        <w:rPr>
          <w:rFonts w:ascii="Times New Roman" w:hAnsi="Times New Roman"/>
          <w:sz w:val="18"/>
          <w:szCs w:val="18"/>
          <w:shd w:val="clear" w:color="auto" w:fill="FFFFFF"/>
        </w:rPr>
        <w:t>c</w:t>
      </w:r>
      <w:r w:rsidRPr="00373570">
        <w:rPr>
          <w:rFonts w:ascii="Times New Roman" w:hAnsi="Times New Roman"/>
          <w:sz w:val="18"/>
          <w:szCs w:val="18"/>
          <w:shd w:val="clear" w:color="auto" w:fill="FFFFFF"/>
          <w:lang w:val="ru-RU"/>
        </w:rPr>
        <w:t>, 550</w:t>
      </w:r>
      <w:r w:rsidRPr="00373570">
        <w:rPr>
          <w:rFonts w:ascii="Times New Roman" w:hAnsi="Times New Roman"/>
          <w:sz w:val="18"/>
          <w:szCs w:val="18"/>
          <w:shd w:val="clear" w:color="auto" w:fill="FFFFFF"/>
        </w:rPr>
        <w:t>d</w:t>
      </w:r>
      <w:r w:rsidRPr="00373570">
        <w:rPr>
          <w:rFonts w:ascii="Times New Roman" w:hAnsi="Times New Roman"/>
          <w:sz w:val="18"/>
          <w:szCs w:val="18"/>
          <w:shd w:val="clear" w:color="auto" w:fill="FFFFFF"/>
          <w:lang w:val="ru-RU"/>
        </w:rPr>
        <w:t>, 544</w:t>
      </w:r>
      <w:r w:rsidRPr="00373570">
        <w:rPr>
          <w:rFonts w:ascii="Times New Roman" w:hAnsi="Times New Roman"/>
          <w:sz w:val="18"/>
          <w:szCs w:val="18"/>
          <w:shd w:val="clear" w:color="auto" w:fill="FFFFFF"/>
        </w:rPr>
        <w:t>c</w:t>
      </w:r>
      <w:r w:rsidRPr="00373570">
        <w:rPr>
          <w:rFonts w:ascii="Times New Roman" w:hAnsi="Times New Roman"/>
          <w:sz w:val="18"/>
          <w:szCs w:val="18"/>
          <w:shd w:val="clear" w:color="auto" w:fill="FFFFFF"/>
          <w:lang w:val="ru-RU"/>
        </w:rPr>
        <w:t xml:space="preserve">. </w:t>
      </w:r>
      <w:hyperlink r:id="rId4" w:history="1">
        <w:r w:rsidRPr="00373570">
          <w:rPr>
            <w:rStyle w:val="a3"/>
            <w:rFonts w:ascii="Times New Roman" w:hAnsi="Times New Roman"/>
            <w:color w:val="auto"/>
            <w:sz w:val="18"/>
            <w:szCs w:val="18"/>
            <w:u w:val="none"/>
          </w:rPr>
          <w:t>http</w:t>
        </w:r>
        <w:r w:rsidRPr="00373570">
          <w:rPr>
            <w:rStyle w:val="a3"/>
            <w:rFonts w:ascii="Times New Roman" w:hAnsi="Times New Roman"/>
            <w:color w:val="auto"/>
            <w:sz w:val="18"/>
            <w:szCs w:val="18"/>
            <w:u w:val="none"/>
            <w:lang w:val="ru-RU"/>
          </w:rPr>
          <w:t>://</w:t>
        </w:r>
        <w:r w:rsidRPr="00373570">
          <w:rPr>
            <w:rStyle w:val="a3"/>
            <w:rFonts w:ascii="Times New Roman" w:hAnsi="Times New Roman"/>
            <w:color w:val="auto"/>
            <w:sz w:val="18"/>
            <w:szCs w:val="18"/>
            <w:u w:val="none"/>
          </w:rPr>
          <w:t>psylib</w:t>
        </w:r>
        <w:r w:rsidRPr="00373570">
          <w:rPr>
            <w:rStyle w:val="a3"/>
            <w:rFonts w:ascii="Times New Roman" w:hAnsi="Times New Roman"/>
            <w:color w:val="auto"/>
            <w:sz w:val="18"/>
            <w:szCs w:val="18"/>
            <w:u w:val="none"/>
            <w:lang w:val="ru-RU"/>
          </w:rPr>
          <w:t>.</w:t>
        </w:r>
        <w:r w:rsidRPr="00373570">
          <w:rPr>
            <w:rStyle w:val="a3"/>
            <w:rFonts w:ascii="Times New Roman" w:hAnsi="Times New Roman"/>
            <w:color w:val="auto"/>
            <w:sz w:val="18"/>
            <w:szCs w:val="18"/>
            <w:u w:val="none"/>
          </w:rPr>
          <w:t>ukrweb</w:t>
        </w:r>
        <w:r w:rsidRPr="00373570">
          <w:rPr>
            <w:rStyle w:val="a3"/>
            <w:rFonts w:ascii="Times New Roman" w:hAnsi="Times New Roman"/>
            <w:color w:val="auto"/>
            <w:sz w:val="18"/>
            <w:szCs w:val="18"/>
            <w:u w:val="none"/>
            <w:lang w:val="ru-RU"/>
          </w:rPr>
          <w:t>.</w:t>
        </w:r>
        <w:r w:rsidRPr="00373570">
          <w:rPr>
            <w:rStyle w:val="a3"/>
            <w:rFonts w:ascii="Times New Roman" w:hAnsi="Times New Roman"/>
            <w:color w:val="auto"/>
            <w:sz w:val="18"/>
            <w:szCs w:val="18"/>
            <w:u w:val="none"/>
          </w:rPr>
          <w:t>net</w:t>
        </w:r>
        <w:r w:rsidRPr="00373570">
          <w:rPr>
            <w:rStyle w:val="a3"/>
            <w:rFonts w:ascii="Times New Roman" w:hAnsi="Times New Roman"/>
            <w:color w:val="auto"/>
            <w:sz w:val="18"/>
            <w:szCs w:val="18"/>
            <w:u w:val="none"/>
            <w:lang w:val="ru-RU"/>
          </w:rPr>
          <w:t>/</w:t>
        </w:r>
        <w:r w:rsidRPr="00373570">
          <w:rPr>
            <w:rStyle w:val="a3"/>
            <w:rFonts w:ascii="Times New Roman" w:hAnsi="Times New Roman"/>
            <w:color w:val="auto"/>
            <w:sz w:val="18"/>
            <w:szCs w:val="18"/>
            <w:u w:val="none"/>
          </w:rPr>
          <w:t>books</w:t>
        </w:r>
        <w:r w:rsidRPr="00373570">
          <w:rPr>
            <w:rStyle w:val="a3"/>
            <w:rFonts w:ascii="Times New Roman" w:hAnsi="Times New Roman"/>
            <w:color w:val="auto"/>
            <w:sz w:val="18"/>
            <w:szCs w:val="18"/>
            <w:u w:val="none"/>
            <w:lang w:val="ru-RU"/>
          </w:rPr>
          <w:t>/</w:t>
        </w:r>
        <w:r w:rsidRPr="00373570">
          <w:rPr>
            <w:rStyle w:val="a3"/>
            <w:rFonts w:ascii="Times New Roman" w:hAnsi="Times New Roman"/>
            <w:color w:val="auto"/>
            <w:sz w:val="18"/>
            <w:szCs w:val="18"/>
            <w:u w:val="none"/>
          </w:rPr>
          <w:t>plato</w:t>
        </w:r>
        <w:r w:rsidRPr="00373570">
          <w:rPr>
            <w:rStyle w:val="a3"/>
            <w:rFonts w:ascii="Times New Roman" w:hAnsi="Times New Roman"/>
            <w:color w:val="auto"/>
            <w:sz w:val="18"/>
            <w:szCs w:val="18"/>
            <w:u w:val="none"/>
            <w:lang w:val="ru-RU"/>
          </w:rPr>
          <w:t>01/26</w:t>
        </w:r>
        <w:r w:rsidRPr="00373570">
          <w:rPr>
            <w:rStyle w:val="a3"/>
            <w:rFonts w:ascii="Times New Roman" w:hAnsi="Times New Roman"/>
            <w:color w:val="auto"/>
            <w:sz w:val="18"/>
            <w:szCs w:val="18"/>
            <w:u w:val="none"/>
          </w:rPr>
          <w:t>gos</w:t>
        </w:r>
        <w:r w:rsidRPr="00373570">
          <w:rPr>
            <w:rStyle w:val="a3"/>
            <w:rFonts w:ascii="Times New Roman" w:hAnsi="Times New Roman"/>
            <w:color w:val="auto"/>
            <w:sz w:val="18"/>
            <w:szCs w:val="18"/>
            <w:u w:val="none"/>
            <w:lang w:val="ru-RU"/>
          </w:rPr>
          <w:t>01.</w:t>
        </w:r>
        <w:r w:rsidRPr="00373570">
          <w:rPr>
            <w:rStyle w:val="a3"/>
            <w:rFonts w:ascii="Times New Roman" w:hAnsi="Times New Roman"/>
            <w:color w:val="auto"/>
            <w:sz w:val="18"/>
            <w:szCs w:val="18"/>
            <w:u w:val="none"/>
          </w:rPr>
          <w:t>htm</w:t>
        </w:r>
      </w:hyperlink>
    </w:p>
  </w:footnote>
  <w:footnote w:id="7">
    <w:p w:rsidR="00373570" w:rsidRPr="00373570" w:rsidRDefault="00373570" w:rsidP="00373570">
      <w:pPr>
        <w:pStyle w:val="ad"/>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 xml:space="preserve"> Чанышев А. Н. Курс лекций по древней философии: Учеб. пособие для филос. фак. и отделений ун-тов. - М.: Высш, школа, 1981. С. 270</w:t>
      </w:r>
    </w:p>
  </w:footnote>
  <w:footnote w:id="8">
    <w:p w:rsidR="00EF03BC" w:rsidRPr="00373570" w:rsidRDefault="00EF03BC" w:rsidP="00AA3204">
      <w:pPr>
        <w:spacing w:after="0" w:line="240" w:lineRule="auto"/>
        <w:jc w:val="both"/>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 xml:space="preserve"> См. там же С. 270 </w:t>
      </w:r>
    </w:p>
  </w:footnote>
  <w:footnote w:id="9">
    <w:p w:rsidR="00EF03BC" w:rsidRPr="00373570" w:rsidRDefault="00EF03BC" w:rsidP="00AA3204">
      <w:pPr>
        <w:spacing w:after="0" w:line="240" w:lineRule="auto"/>
        <w:jc w:val="both"/>
        <w:rPr>
          <w:rFonts w:ascii="Times New Roman" w:hAnsi="Times New Roman"/>
          <w:sz w:val="18"/>
          <w:szCs w:val="18"/>
          <w:lang w:val="ru-RU"/>
        </w:rPr>
      </w:pPr>
      <w:r w:rsidRPr="00373570">
        <w:rPr>
          <w:rStyle w:val="af"/>
          <w:rFonts w:ascii="Times New Roman" w:hAnsi="Times New Roman"/>
          <w:sz w:val="18"/>
          <w:szCs w:val="18"/>
        </w:rPr>
        <w:footnoteRef/>
      </w:r>
      <w:r w:rsidRPr="00373570">
        <w:rPr>
          <w:rFonts w:ascii="Times New Roman" w:hAnsi="Times New Roman"/>
          <w:sz w:val="18"/>
          <w:szCs w:val="18"/>
          <w:lang w:val="ru-RU"/>
        </w:rPr>
        <w:t xml:space="preserve"> Диалоги Платона. Государство, 562</w:t>
      </w:r>
      <w:r w:rsidRPr="00373570">
        <w:rPr>
          <w:rFonts w:ascii="Times New Roman" w:hAnsi="Times New Roman"/>
          <w:sz w:val="18"/>
          <w:szCs w:val="18"/>
        </w:rPr>
        <w:t>c</w:t>
      </w:r>
      <w:r w:rsidRPr="00373570">
        <w:rPr>
          <w:rFonts w:ascii="Times New Roman" w:hAnsi="Times New Roman"/>
          <w:sz w:val="18"/>
          <w:szCs w:val="18"/>
          <w:lang w:val="ru-RU"/>
        </w:rPr>
        <w:t xml:space="preserve">, 563cd </w:t>
      </w:r>
    </w:p>
    <w:p w:rsidR="00EF03BC" w:rsidRPr="00373570" w:rsidRDefault="00D35B48" w:rsidP="00AA3204">
      <w:pPr>
        <w:spacing w:after="0" w:line="240" w:lineRule="auto"/>
        <w:jc w:val="both"/>
        <w:rPr>
          <w:rFonts w:ascii="Times New Roman" w:hAnsi="Times New Roman"/>
          <w:sz w:val="18"/>
          <w:szCs w:val="18"/>
          <w:lang w:val="ru-RU"/>
        </w:rPr>
      </w:pPr>
      <w:hyperlink r:id="rId5" w:history="1">
        <w:r w:rsidR="00EF03BC" w:rsidRPr="00373570">
          <w:rPr>
            <w:rStyle w:val="a3"/>
            <w:rFonts w:ascii="Times New Roman" w:hAnsi="Times New Roman"/>
            <w:color w:val="auto"/>
            <w:sz w:val="18"/>
            <w:szCs w:val="18"/>
            <w:u w:val="none"/>
          </w:rPr>
          <w:t>http</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psylib</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ukrweb</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net</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books</w:t>
        </w:r>
        <w:r w:rsidR="00EF03BC" w:rsidRPr="00373570">
          <w:rPr>
            <w:rStyle w:val="a3"/>
            <w:rFonts w:ascii="Times New Roman" w:hAnsi="Times New Roman"/>
            <w:color w:val="auto"/>
            <w:sz w:val="18"/>
            <w:szCs w:val="18"/>
            <w:u w:val="none"/>
            <w:lang w:val="ru-RU"/>
          </w:rPr>
          <w:t>/</w:t>
        </w:r>
        <w:r w:rsidR="00EF03BC" w:rsidRPr="00373570">
          <w:rPr>
            <w:rStyle w:val="a3"/>
            <w:rFonts w:ascii="Times New Roman" w:hAnsi="Times New Roman"/>
            <w:color w:val="auto"/>
            <w:sz w:val="18"/>
            <w:szCs w:val="18"/>
            <w:u w:val="none"/>
          </w:rPr>
          <w:t>plato</w:t>
        </w:r>
        <w:r w:rsidR="00EF03BC" w:rsidRPr="00373570">
          <w:rPr>
            <w:rStyle w:val="a3"/>
            <w:rFonts w:ascii="Times New Roman" w:hAnsi="Times New Roman"/>
            <w:color w:val="auto"/>
            <w:sz w:val="18"/>
            <w:szCs w:val="18"/>
            <w:u w:val="none"/>
            <w:lang w:val="ru-RU"/>
          </w:rPr>
          <w:t>01/26</w:t>
        </w:r>
        <w:r w:rsidR="00EF03BC" w:rsidRPr="00373570">
          <w:rPr>
            <w:rStyle w:val="a3"/>
            <w:rFonts w:ascii="Times New Roman" w:hAnsi="Times New Roman"/>
            <w:color w:val="auto"/>
            <w:sz w:val="18"/>
            <w:szCs w:val="18"/>
            <w:u w:val="none"/>
          </w:rPr>
          <w:t>gos</w:t>
        </w:r>
        <w:r w:rsidR="00EF03BC" w:rsidRPr="00373570">
          <w:rPr>
            <w:rStyle w:val="a3"/>
            <w:rFonts w:ascii="Times New Roman" w:hAnsi="Times New Roman"/>
            <w:color w:val="auto"/>
            <w:sz w:val="18"/>
            <w:szCs w:val="18"/>
            <w:u w:val="none"/>
            <w:lang w:val="ru-RU"/>
          </w:rPr>
          <w:t>01.</w:t>
        </w:r>
        <w:r w:rsidR="00EF03BC" w:rsidRPr="00373570">
          <w:rPr>
            <w:rStyle w:val="a3"/>
            <w:rFonts w:ascii="Times New Roman" w:hAnsi="Times New Roman"/>
            <w:color w:val="auto"/>
            <w:sz w:val="18"/>
            <w:szCs w:val="18"/>
            <w:u w:val="none"/>
          </w:rPr>
          <w:t>htm</w:t>
        </w:r>
      </w:hyperlink>
    </w:p>
    <w:p w:rsidR="00EF03BC" w:rsidRPr="00AA3204" w:rsidRDefault="00EF03BC" w:rsidP="00AA3204">
      <w:pPr>
        <w:spacing w:after="0" w:line="240" w:lineRule="auto"/>
        <w:jc w:val="both"/>
        <w:rPr>
          <w:rFonts w:asciiTheme="majorHAnsi" w:hAnsiTheme="majorHAnsi"/>
          <w:lang w:val="ru-RU"/>
        </w:rPr>
      </w:pPr>
    </w:p>
  </w:footnote>
  <w:footnote w:id="10">
    <w:p w:rsidR="00EF03BC" w:rsidRPr="00007A4A" w:rsidRDefault="00EF03BC" w:rsidP="00AA3204">
      <w:pPr>
        <w:pStyle w:val="ad"/>
        <w:jc w:val="both"/>
        <w:rPr>
          <w:rFonts w:ascii="Times New Roman" w:hAnsi="Times New Roman"/>
          <w:sz w:val="18"/>
          <w:szCs w:val="18"/>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Fonts w:ascii="Times New Roman" w:hAnsi="Times New Roman"/>
          <w:sz w:val="18"/>
          <w:szCs w:val="18"/>
          <w:shd w:val="clear" w:color="auto" w:fill="FFFFFF"/>
        </w:rPr>
        <w:t>Wiarda, Howard J. (1997). </w:t>
      </w:r>
      <w:r w:rsidRPr="00007A4A">
        <w:rPr>
          <w:rFonts w:ascii="Times New Roman" w:hAnsi="Times New Roman"/>
          <w:iCs/>
          <w:sz w:val="18"/>
          <w:szCs w:val="18"/>
          <w:shd w:val="clear" w:color="auto" w:fill="FFFFFF"/>
        </w:rPr>
        <w:t>Corporatism and comparative politics: the other great "ism"</w:t>
      </w:r>
      <w:r w:rsidRPr="00007A4A">
        <w:rPr>
          <w:rFonts w:ascii="Times New Roman" w:hAnsi="Times New Roman"/>
          <w:sz w:val="18"/>
          <w:szCs w:val="18"/>
          <w:shd w:val="clear" w:color="auto" w:fill="FFFFFF"/>
        </w:rPr>
        <w:t>. Armonk, NY: M.E. Sharpe. </w:t>
      </w:r>
      <w:hyperlink r:id="rId6" w:tooltip="International Standard Book Number" w:history="1">
        <w:r w:rsidRPr="00007A4A">
          <w:rPr>
            <w:rStyle w:val="a3"/>
            <w:rFonts w:ascii="Times New Roman" w:hAnsi="Times New Roman"/>
            <w:color w:val="auto"/>
            <w:sz w:val="18"/>
            <w:szCs w:val="18"/>
            <w:u w:val="none"/>
            <w:shd w:val="clear" w:color="auto" w:fill="FFFFFF"/>
          </w:rPr>
          <w:t>ISBN</w:t>
        </w:r>
      </w:hyperlink>
      <w:r w:rsidRPr="00007A4A">
        <w:rPr>
          <w:rFonts w:ascii="Times New Roman" w:hAnsi="Times New Roman"/>
          <w:sz w:val="18"/>
          <w:szCs w:val="18"/>
          <w:shd w:val="clear" w:color="auto" w:fill="FFFFFF"/>
        </w:rPr>
        <w:t> </w:t>
      </w:r>
      <w:hyperlink r:id="rId7" w:tooltip="Special:BookSources/978-1563247163" w:history="1">
        <w:r w:rsidRPr="00007A4A">
          <w:rPr>
            <w:rStyle w:val="a3"/>
            <w:rFonts w:ascii="Times New Roman" w:hAnsi="Times New Roman"/>
            <w:color w:val="auto"/>
            <w:sz w:val="18"/>
            <w:szCs w:val="18"/>
            <w:u w:val="none"/>
            <w:shd w:val="clear" w:color="auto" w:fill="FFFFFF"/>
          </w:rPr>
          <w:t>978-1563247163</w:t>
        </w:r>
      </w:hyperlink>
    </w:p>
  </w:footnote>
  <w:footnote w:id="11">
    <w:p w:rsidR="00EF03BC" w:rsidRPr="00007A4A" w:rsidRDefault="00EF03BC" w:rsidP="00AA3204">
      <w:pPr>
        <w:pStyle w:val="ad"/>
        <w:jc w:val="both"/>
        <w:rPr>
          <w:rFonts w:ascii="Times New Roman" w:hAnsi="Times New Roman"/>
          <w:sz w:val="18"/>
          <w:szCs w:val="18"/>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Fonts w:ascii="Times New Roman" w:hAnsi="Times New Roman"/>
          <w:sz w:val="18"/>
          <w:szCs w:val="18"/>
          <w:shd w:val="clear" w:color="auto" w:fill="FFFFFF"/>
        </w:rPr>
        <w:t>Wiarda, Howard J. (1997). </w:t>
      </w:r>
      <w:r w:rsidRPr="00007A4A">
        <w:rPr>
          <w:rFonts w:ascii="Times New Roman" w:hAnsi="Times New Roman"/>
          <w:iCs/>
          <w:sz w:val="18"/>
          <w:szCs w:val="18"/>
          <w:shd w:val="clear" w:color="auto" w:fill="FFFFFF"/>
        </w:rPr>
        <w:t>Corporatism and comparative politics: the other great "ism"</w:t>
      </w:r>
      <w:r w:rsidRPr="00007A4A">
        <w:rPr>
          <w:rFonts w:ascii="Times New Roman" w:hAnsi="Times New Roman"/>
          <w:sz w:val="18"/>
          <w:szCs w:val="18"/>
          <w:shd w:val="clear" w:color="auto" w:fill="FFFFFF"/>
        </w:rPr>
        <w:t>. Armonk, NY: M.E. Sharpe. </w:t>
      </w:r>
      <w:hyperlink r:id="rId8" w:tooltip="International Standard Book Number" w:history="1">
        <w:r w:rsidRPr="00007A4A">
          <w:rPr>
            <w:rStyle w:val="a3"/>
            <w:rFonts w:ascii="Times New Roman" w:hAnsi="Times New Roman"/>
            <w:color w:val="auto"/>
            <w:sz w:val="18"/>
            <w:szCs w:val="18"/>
            <w:u w:val="none"/>
            <w:shd w:val="clear" w:color="auto" w:fill="FFFFFF"/>
          </w:rPr>
          <w:t>ISBN</w:t>
        </w:r>
      </w:hyperlink>
      <w:r w:rsidRPr="00007A4A">
        <w:rPr>
          <w:rFonts w:ascii="Times New Roman" w:hAnsi="Times New Roman"/>
          <w:sz w:val="18"/>
          <w:szCs w:val="18"/>
          <w:shd w:val="clear" w:color="auto" w:fill="FFFFFF"/>
        </w:rPr>
        <w:t> </w:t>
      </w:r>
      <w:hyperlink r:id="rId9" w:tooltip="Special:BookSources/978-1563247163" w:history="1">
        <w:r w:rsidRPr="00007A4A">
          <w:rPr>
            <w:rStyle w:val="a3"/>
            <w:rFonts w:ascii="Times New Roman" w:hAnsi="Times New Roman"/>
            <w:color w:val="auto"/>
            <w:sz w:val="18"/>
            <w:szCs w:val="18"/>
            <w:u w:val="none"/>
            <w:shd w:val="clear" w:color="auto" w:fill="FFFFFF"/>
          </w:rPr>
          <w:t>978-1563247163</w:t>
        </w:r>
      </w:hyperlink>
    </w:p>
  </w:footnote>
  <w:footnote w:id="12">
    <w:p w:rsidR="00EF03BC" w:rsidRPr="00AA3204" w:rsidRDefault="00EF03BC" w:rsidP="00AA3204">
      <w:pPr>
        <w:pStyle w:val="ad"/>
        <w:jc w:val="both"/>
        <w:rPr>
          <w:rFonts w:asciiTheme="majorHAnsi" w:hAnsiTheme="majorHAnsi"/>
          <w:sz w:val="22"/>
          <w:szCs w:val="22"/>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Fonts w:ascii="Times New Roman" w:hAnsi="Times New Roman"/>
          <w:iCs/>
          <w:sz w:val="18"/>
          <w:szCs w:val="18"/>
          <w:lang w:val="ru-RU"/>
        </w:rPr>
        <w:t>Шмиттер</w:t>
      </w:r>
      <w:r w:rsidRPr="00007A4A">
        <w:rPr>
          <w:rFonts w:ascii="Times New Roman" w:hAnsi="Times New Roman"/>
          <w:iCs/>
          <w:sz w:val="18"/>
          <w:szCs w:val="18"/>
        </w:rPr>
        <w:t xml:space="preserve"> </w:t>
      </w:r>
      <w:r w:rsidRPr="00007A4A">
        <w:rPr>
          <w:rFonts w:ascii="Times New Roman" w:hAnsi="Times New Roman"/>
          <w:iCs/>
          <w:sz w:val="18"/>
          <w:szCs w:val="18"/>
          <w:lang w:val="ru-RU"/>
        </w:rPr>
        <w:t>Ф</w:t>
      </w:r>
      <w:r w:rsidRPr="00007A4A">
        <w:rPr>
          <w:rFonts w:ascii="Times New Roman" w:hAnsi="Times New Roman"/>
          <w:iCs/>
          <w:sz w:val="18"/>
          <w:szCs w:val="18"/>
        </w:rPr>
        <w:t xml:space="preserve">. </w:t>
      </w:r>
      <w:r w:rsidRPr="00007A4A">
        <w:rPr>
          <w:rFonts w:ascii="Times New Roman" w:hAnsi="Times New Roman"/>
          <w:iCs/>
          <w:sz w:val="18"/>
          <w:szCs w:val="18"/>
          <w:lang w:val="ru-RU"/>
        </w:rPr>
        <w:t>Неокорпоративизм</w:t>
      </w:r>
      <w:r w:rsidRPr="00007A4A">
        <w:rPr>
          <w:rFonts w:ascii="Times New Roman" w:hAnsi="Times New Roman"/>
          <w:iCs/>
          <w:sz w:val="18"/>
          <w:szCs w:val="18"/>
        </w:rPr>
        <w:t xml:space="preserve"> // </w:t>
      </w:r>
      <w:r w:rsidRPr="00007A4A">
        <w:rPr>
          <w:rFonts w:ascii="Times New Roman" w:hAnsi="Times New Roman"/>
          <w:iCs/>
          <w:sz w:val="18"/>
          <w:szCs w:val="18"/>
          <w:lang w:val="ru-RU"/>
        </w:rPr>
        <w:t>Полис</w:t>
      </w:r>
      <w:r w:rsidRPr="00007A4A">
        <w:rPr>
          <w:rFonts w:ascii="Times New Roman" w:hAnsi="Times New Roman"/>
          <w:iCs/>
          <w:sz w:val="18"/>
          <w:szCs w:val="18"/>
        </w:rPr>
        <w:t xml:space="preserve">. 1997. </w:t>
      </w:r>
      <w:r w:rsidRPr="00007A4A">
        <w:rPr>
          <w:rFonts w:ascii="Times New Roman" w:hAnsi="Times New Roman"/>
          <w:iCs/>
          <w:sz w:val="18"/>
          <w:szCs w:val="18"/>
          <w:lang w:val="uk-UA"/>
        </w:rPr>
        <w:t xml:space="preserve">- </w:t>
      </w:r>
      <w:r w:rsidRPr="00007A4A">
        <w:rPr>
          <w:rFonts w:ascii="Times New Roman" w:hAnsi="Times New Roman"/>
          <w:iCs/>
          <w:sz w:val="18"/>
          <w:szCs w:val="18"/>
        </w:rPr>
        <w:t>№2.</w:t>
      </w:r>
    </w:p>
  </w:footnote>
  <w:footnote w:id="13">
    <w:p w:rsidR="00EF03BC" w:rsidRPr="00007A4A" w:rsidRDefault="00EF03BC" w:rsidP="00AA3204">
      <w:pPr>
        <w:pStyle w:val="ad"/>
        <w:jc w:val="both"/>
        <w:rPr>
          <w:rFonts w:ascii="Times New Roman" w:hAnsi="Times New Roman"/>
          <w:sz w:val="18"/>
          <w:szCs w:val="18"/>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hyperlink r:id="rId10" w:history="1">
        <w:r w:rsidRPr="00007A4A">
          <w:rPr>
            <w:rStyle w:val="a3"/>
            <w:rFonts w:ascii="Times New Roman" w:hAnsi="Times New Roman"/>
            <w:color w:val="auto"/>
            <w:sz w:val="18"/>
            <w:szCs w:val="18"/>
            <w:u w:val="none"/>
          </w:rPr>
          <w:t>Mark Mazower</w:t>
        </w:r>
      </w:hyperlink>
      <w:r w:rsidRPr="00007A4A">
        <w:rPr>
          <w:rStyle w:val="reference-text"/>
          <w:rFonts w:ascii="Times New Roman" w:hAnsi="Times New Roman"/>
          <w:sz w:val="18"/>
          <w:szCs w:val="18"/>
        </w:rPr>
        <w:t>, </w:t>
      </w:r>
      <w:r w:rsidRPr="00007A4A">
        <w:rPr>
          <w:rStyle w:val="reference-text"/>
          <w:rFonts w:ascii="Times New Roman" w:hAnsi="Times New Roman"/>
          <w:iCs/>
          <w:sz w:val="18"/>
          <w:szCs w:val="18"/>
        </w:rPr>
        <w:t>Dark Continent: Europe's 20th Century</w:t>
      </w:r>
      <w:r w:rsidRPr="00007A4A">
        <w:rPr>
          <w:rStyle w:val="reference-text"/>
          <w:rFonts w:ascii="Times New Roman" w:hAnsi="Times New Roman"/>
          <w:sz w:val="18"/>
          <w:szCs w:val="18"/>
        </w:rPr>
        <w:t> p. 29 </w:t>
      </w:r>
      <w:hyperlink r:id="rId11" w:tooltip="International Standard Book Number" w:history="1">
        <w:r w:rsidRPr="00007A4A">
          <w:rPr>
            <w:rStyle w:val="a3"/>
            <w:rFonts w:ascii="Times New Roman" w:hAnsi="Times New Roman"/>
            <w:color w:val="auto"/>
            <w:sz w:val="18"/>
            <w:szCs w:val="18"/>
            <w:u w:val="none"/>
          </w:rPr>
          <w:t>ISBN</w:t>
        </w:r>
      </w:hyperlink>
      <w:r w:rsidRPr="00007A4A">
        <w:rPr>
          <w:rStyle w:val="reference-text"/>
          <w:rFonts w:ascii="Times New Roman" w:hAnsi="Times New Roman"/>
          <w:sz w:val="18"/>
          <w:szCs w:val="18"/>
        </w:rPr>
        <w:t> </w:t>
      </w:r>
      <w:hyperlink r:id="rId12" w:tooltip="Special:BookSources/0-679-43809-2" w:history="1">
        <w:r w:rsidRPr="00007A4A">
          <w:rPr>
            <w:rStyle w:val="a3"/>
            <w:rFonts w:ascii="Times New Roman" w:hAnsi="Times New Roman"/>
            <w:color w:val="auto"/>
            <w:sz w:val="18"/>
            <w:szCs w:val="18"/>
            <w:u w:val="none"/>
          </w:rPr>
          <w:t>0-679-43809-2</w:t>
        </w:r>
      </w:hyperlink>
    </w:p>
  </w:footnote>
  <w:footnote w:id="14">
    <w:p w:rsidR="00EF03BC" w:rsidRPr="00007A4A" w:rsidRDefault="00EF03BC" w:rsidP="00AA3204">
      <w:pPr>
        <w:pStyle w:val="ad"/>
        <w:jc w:val="both"/>
        <w:rPr>
          <w:rFonts w:ascii="Times New Roman" w:hAnsi="Times New Roman"/>
          <w:sz w:val="18"/>
          <w:szCs w:val="18"/>
          <w:lang w:val="ru-RU"/>
        </w:rPr>
      </w:pPr>
      <w:r w:rsidRPr="00007A4A">
        <w:rPr>
          <w:rStyle w:val="af"/>
          <w:rFonts w:ascii="Times New Roman" w:hAnsi="Times New Roman"/>
          <w:sz w:val="18"/>
          <w:szCs w:val="18"/>
        </w:rPr>
        <w:footnoteRef/>
      </w:r>
      <w:r w:rsidRPr="00007A4A">
        <w:rPr>
          <w:rFonts w:ascii="Times New Roman" w:hAnsi="Times New Roman"/>
          <w:sz w:val="18"/>
          <w:szCs w:val="18"/>
          <w:lang w:val="ru-RU"/>
        </w:rPr>
        <w:t xml:space="preserve"> </w:t>
      </w:r>
      <w:hyperlink r:id="rId13" w:tooltip="Антонов, Михаил Фёдорович (учёный)" w:history="1">
        <w:r w:rsidRPr="00007A4A">
          <w:rPr>
            <w:rStyle w:val="a3"/>
            <w:rFonts w:ascii="Times New Roman" w:hAnsi="Times New Roman"/>
            <w:iCs/>
            <w:color w:val="auto"/>
            <w:sz w:val="18"/>
            <w:szCs w:val="18"/>
            <w:u w:val="none"/>
            <w:lang w:val="ru-RU"/>
          </w:rPr>
          <w:t>Антонов М. Ф.</w:t>
        </w:r>
      </w:hyperlink>
      <w:r w:rsidRPr="00007A4A">
        <w:rPr>
          <w:rFonts w:ascii="Times New Roman" w:hAnsi="Times New Roman"/>
          <w:sz w:val="18"/>
          <w:szCs w:val="18"/>
        </w:rPr>
        <w:t> </w:t>
      </w:r>
      <w:hyperlink r:id="rId14" w:history="1">
        <w:r w:rsidRPr="00007A4A">
          <w:rPr>
            <w:rStyle w:val="a3"/>
            <w:rFonts w:ascii="Times New Roman" w:hAnsi="Times New Roman"/>
            <w:color w:val="auto"/>
            <w:sz w:val="18"/>
            <w:szCs w:val="18"/>
            <w:u w:val="none"/>
            <w:lang w:val="ru-RU"/>
          </w:rPr>
          <w:t>Глава 6. Корпоративное «новое государство» Антониу Салазара</w:t>
        </w:r>
      </w:hyperlink>
      <w:r w:rsidRPr="00007A4A">
        <w:rPr>
          <w:rFonts w:ascii="Times New Roman" w:hAnsi="Times New Roman"/>
          <w:sz w:val="18"/>
          <w:szCs w:val="18"/>
        </w:rPr>
        <w:t> </w:t>
      </w:r>
      <w:r w:rsidRPr="00007A4A">
        <w:rPr>
          <w:rFonts w:ascii="Times New Roman" w:hAnsi="Times New Roman"/>
          <w:sz w:val="18"/>
          <w:szCs w:val="18"/>
          <w:lang w:val="ru-RU"/>
        </w:rPr>
        <w:t>//</w:t>
      </w:r>
      <w:r w:rsidRPr="00007A4A">
        <w:rPr>
          <w:rFonts w:ascii="Times New Roman" w:hAnsi="Times New Roman"/>
          <w:sz w:val="18"/>
          <w:szCs w:val="18"/>
        </w:rPr>
        <w:t> </w:t>
      </w:r>
      <w:hyperlink r:id="rId15" w:history="1">
        <w:r w:rsidRPr="00007A4A">
          <w:rPr>
            <w:rStyle w:val="a3"/>
            <w:rFonts w:ascii="Times New Roman" w:hAnsi="Times New Roman"/>
            <w:color w:val="auto"/>
            <w:sz w:val="18"/>
            <w:szCs w:val="18"/>
            <w:u w:val="none"/>
            <w:lang w:val="ru-RU"/>
          </w:rPr>
          <w:t xml:space="preserve">От лжекапитализма к тоталитаризму! Мир в </w:t>
        </w:r>
        <w:r w:rsidRPr="00007A4A">
          <w:rPr>
            <w:rStyle w:val="a3"/>
            <w:rFonts w:ascii="Times New Roman" w:hAnsi="Times New Roman"/>
            <w:color w:val="auto"/>
            <w:sz w:val="18"/>
            <w:szCs w:val="18"/>
            <w:u w:val="none"/>
          </w:rPr>
          <w:t>XXI</w:t>
        </w:r>
        <w:r w:rsidRPr="00007A4A">
          <w:rPr>
            <w:rStyle w:val="a3"/>
            <w:rFonts w:ascii="Times New Roman" w:hAnsi="Times New Roman"/>
            <w:color w:val="auto"/>
            <w:sz w:val="18"/>
            <w:szCs w:val="18"/>
            <w:u w:val="none"/>
            <w:lang w:val="ru-RU"/>
          </w:rPr>
          <w:t xml:space="preserve"> веке и судьбы России</w:t>
        </w:r>
      </w:hyperlink>
      <w:r w:rsidRPr="00007A4A">
        <w:rPr>
          <w:rFonts w:ascii="Times New Roman" w:hAnsi="Times New Roman"/>
          <w:sz w:val="18"/>
          <w:szCs w:val="18"/>
          <w:lang w:val="ru-RU"/>
        </w:rPr>
        <w:t>.</w:t>
      </w:r>
      <w:r w:rsidRPr="00007A4A">
        <w:rPr>
          <w:rFonts w:ascii="Times New Roman" w:hAnsi="Times New Roman"/>
          <w:sz w:val="18"/>
          <w:szCs w:val="18"/>
        </w:rPr>
        <w:t> </w:t>
      </w:r>
      <w:r w:rsidRPr="00007A4A">
        <w:rPr>
          <w:rFonts w:ascii="Times New Roman" w:hAnsi="Times New Roman"/>
          <w:sz w:val="18"/>
          <w:szCs w:val="18"/>
          <w:lang w:val="ru-RU"/>
        </w:rPr>
        <w:t>-</w:t>
      </w:r>
      <w:r w:rsidRPr="00007A4A">
        <w:rPr>
          <w:rFonts w:ascii="Times New Roman" w:hAnsi="Times New Roman"/>
          <w:sz w:val="18"/>
          <w:szCs w:val="18"/>
        </w:rPr>
        <w:t> </w:t>
      </w:r>
      <w:r w:rsidRPr="00007A4A">
        <w:rPr>
          <w:rFonts w:ascii="Times New Roman" w:hAnsi="Times New Roman"/>
          <w:sz w:val="18"/>
          <w:szCs w:val="18"/>
          <w:lang w:val="ru-RU"/>
        </w:rPr>
        <w:t>М.: Альта-Принт</w:t>
      </w:r>
    </w:p>
  </w:footnote>
  <w:footnote w:id="15">
    <w:p w:rsidR="00EF03BC" w:rsidRPr="00007A4A" w:rsidRDefault="00EF03BC" w:rsidP="00AA3204">
      <w:pPr>
        <w:pStyle w:val="ad"/>
        <w:jc w:val="both"/>
        <w:rPr>
          <w:rFonts w:ascii="Times New Roman" w:hAnsi="Times New Roman"/>
          <w:sz w:val="18"/>
          <w:szCs w:val="18"/>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Style w:val="reference-text"/>
          <w:rFonts w:ascii="Times New Roman" w:hAnsi="Times New Roman"/>
          <w:sz w:val="18"/>
          <w:szCs w:val="18"/>
        </w:rPr>
        <w:t>R. J. Barry Jones. </w:t>
      </w:r>
      <w:r w:rsidRPr="00007A4A">
        <w:rPr>
          <w:rStyle w:val="reference-text"/>
          <w:rFonts w:ascii="Times New Roman" w:hAnsi="Times New Roman"/>
          <w:iCs/>
          <w:sz w:val="18"/>
          <w:szCs w:val="18"/>
        </w:rPr>
        <w:t>Routledge Encyclopedia of International Political Economy: Entries A-F</w:t>
      </w:r>
      <w:r w:rsidRPr="00007A4A">
        <w:rPr>
          <w:rStyle w:val="reference-text"/>
          <w:rFonts w:ascii="Times New Roman" w:hAnsi="Times New Roman"/>
          <w:sz w:val="18"/>
          <w:szCs w:val="18"/>
        </w:rPr>
        <w:t>. Taylor &amp; Frances, 2001.</w:t>
      </w:r>
      <w:r w:rsidRPr="00007A4A">
        <w:rPr>
          <w:rStyle w:val="reference-text"/>
          <w:rFonts w:ascii="Times New Roman" w:hAnsi="Times New Roman"/>
          <w:sz w:val="18"/>
          <w:szCs w:val="18"/>
          <w:lang w:val="uk-UA"/>
        </w:rPr>
        <w:t xml:space="preserve"> -</w:t>
      </w:r>
      <w:r w:rsidRPr="00007A4A">
        <w:rPr>
          <w:rStyle w:val="reference-text"/>
          <w:rFonts w:ascii="Times New Roman" w:hAnsi="Times New Roman"/>
          <w:sz w:val="18"/>
          <w:szCs w:val="18"/>
        </w:rPr>
        <w:t xml:space="preserve"> </w:t>
      </w:r>
      <w:r w:rsidRPr="00007A4A">
        <w:rPr>
          <w:rStyle w:val="reference-text"/>
          <w:rFonts w:ascii="Times New Roman" w:hAnsi="Times New Roman"/>
          <w:sz w:val="18"/>
          <w:szCs w:val="18"/>
          <w:lang w:val="ru-RU"/>
        </w:rPr>
        <w:t>р</w:t>
      </w:r>
      <w:r w:rsidRPr="00007A4A">
        <w:rPr>
          <w:rStyle w:val="reference-text"/>
          <w:rFonts w:ascii="Times New Roman" w:hAnsi="Times New Roman"/>
          <w:sz w:val="18"/>
          <w:szCs w:val="18"/>
        </w:rPr>
        <w:t>. 243.</w:t>
      </w:r>
    </w:p>
  </w:footnote>
  <w:footnote w:id="16">
    <w:p w:rsidR="00EF03BC" w:rsidRPr="00AA3204" w:rsidRDefault="00EF03BC" w:rsidP="00AA3204">
      <w:pPr>
        <w:pStyle w:val="ad"/>
        <w:jc w:val="both"/>
        <w:rPr>
          <w:rFonts w:asciiTheme="majorHAnsi" w:hAnsiTheme="majorHAnsi"/>
          <w:sz w:val="22"/>
          <w:szCs w:val="22"/>
        </w:rPr>
      </w:pPr>
      <w:r w:rsidRPr="00007A4A">
        <w:rPr>
          <w:rStyle w:val="af"/>
          <w:rFonts w:ascii="Times New Roman" w:hAnsi="Times New Roman"/>
          <w:sz w:val="18"/>
          <w:szCs w:val="18"/>
        </w:rPr>
        <w:footnoteRef/>
      </w:r>
      <w:r w:rsidRPr="00007A4A">
        <w:rPr>
          <w:rFonts w:ascii="Times New Roman" w:hAnsi="Times New Roman"/>
          <w:sz w:val="18"/>
          <w:szCs w:val="18"/>
        </w:rPr>
        <w:t xml:space="preserve"> Waring, Stephen P. Taylorism Transformed: Scientific Management Theory Since 1945. University of North Carolina Press, 1994. </w:t>
      </w:r>
      <w:r w:rsidRPr="00007A4A">
        <w:rPr>
          <w:rFonts w:ascii="Times New Roman" w:hAnsi="Times New Roman"/>
          <w:sz w:val="18"/>
          <w:szCs w:val="18"/>
          <w:lang w:val="uk-UA"/>
        </w:rPr>
        <w:t>- р</w:t>
      </w:r>
      <w:r w:rsidRPr="00007A4A">
        <w:rPr>
          <w:rFonts w:ascii="Times New Roman" w:hAnsi="Times New Roman"/>
          <w:sz w:val="18"/>
          <w:szCs w:val="18"/>
        </w:rPr>
        <w:t>. 194</w:t>
      </w:r>
    </w:p>
  </w:footnote>
  <w:footnote w:id="17">
    <w:p w:rsidR="00EF03BC" w:rsidRPr="00007A4A" w:rsidRDefault="00EF03BC" w:rsidP="00AA3204">
      <w:pPr>
        <w:pStyle w:val="ad"/>
        <w:jc w:val="both"/>
        <w:rPr>
          <w:rFonts w:ascii="Times New Roman" w:hAnsi="Times New Roman"/>
          <w:sz w:val="18"/>
          <w:szCs w:val="18"/>
          <w:lang w:val="ru-RU"/>
        </w:rPr>
      </w:pPr>
      <w:r w:rsidRPr="00007A4A">
        <w:rPr>
          <w:rStyle w:val="af"/>
          <w:rFonts w:ascii="Times New Roman" w:hAnsi="Times New Roman"/>
          <w:sz w:val="18"/>
          <w:szCs w:val="18"/>
        </w:rPr>
        <w:footnoteRef/>
      </w:r>
      <w:r w:rsidRPr="00007A4A">
        <w:rPr>
          <w:rFonts w:ascii="Times New Roman" w:hAnsi="Times New Roman"/>
          <w:sz w:val="18"/>
          <w:szCs w:val="18"/>
        </w:rPr>
        <w:t xml:space="preserve"> Wiarda, Howard J. (1997). </w:t>
      </w:r>
      <w:r w:rsidRPr="00007A4A">
        <w:rPr>
          <w:rFonts w:ascii="Times New Roman" w:hAnsi="Times New Roman"/>
          <w:iCs/>
          <w:sz w:val="18"/>
          <w:szCs w:val="18"/>
        </w:rPr>
        <w:t>Corporatism and comparative politics: the other great "ism"</w:t>
      </w:r>
      <w:r w:rsidRPr="00007A4A">
        <w:rPr>
          <w:rFonts w:ascii="Times New Roman" w:hAnsi="Times New Roman"/>
          <w:sz w:val="18"/>
          <w:szCs w:val="18"/>
        </w:rPr>
        <w:t>. Armonk</w:t>
      </w:r>
      <w:r w:rsidRPr="00007A4A">
        <w:rPr>
          <w:rFonts w:ascii="Times New Roman" w:hAnsi="Times New Roman"/>
          <w:sz w:val="18"/>
          <w:szCs w:val="18"/>
          <w:lang w:val="ru-RU"/>
        </w:rPr>
        <w:t xml:space="preserve">, </w:t>
      </w:r>
      <w:r w:rsidRPr="00007A4A">
        <w:rPr>
          <w:rFonts w:ascii="Times New Roman" w:hAnsi="Times New Roman"/>
          <w:sz w:val="18"/>
          <w:szCs w:val="18"/>
        </w:rPr>
        <w:t>NY</w:t>
      </w:r>
      <w:r w:rsidRPr="00007A4A">
        <w:rPr>
          <w:rFonts w:ascii="Times New Roman" w:hAnsi="Times New Roman"/>
          <w:sz w:val="18"/>
          <w:szCs w:val="18"/>
          <w:lang w:val="ru-RU"/>
        </w:rPr>
        <w:t>:</w:t>
      </w:r>
      <w:r w:rsidRPr="00007A4A">
        <w:rPr>
          <w:rFonts w:ascii="Times New Roman" w:hAnsi="Times New Roman"/>
          <w:sz w:val="18"/>
          <w:szCs w:val="18"/>
        </w:rPr>
        <w:t>M</w:t>
      </w:r>
      <w:r w:rsidRPr="00007A4A">
        <w:rPr>
          <w:rFonts w:ascii="Times New Roman" w:hAnsi="Times New Roman"/>
          <w:sz w:val="18"/>
          <w:szCs w:val="18"/>
          <w:lang w:val="ru-RU"/>
        </w:rPr>
        <w:t>.</w:t>
      </w:r>
      <w:r w:rsidRPr="00007A4A">
        <w:rPr>
          <w:rFonts w:ascii="Times New Roman" w:hAnsi="Times New Roman"/>
          <w:sz w:val="18"/>
          <w:szCs w:val="18"/>
        </w:rPr>
        <w:t>E</w:t>
      </w:r>
      <w:r w:rsidRPr="00007A4A">
        <w:rPr>
          <w:rFonts w:ascii="Times New Roman" w:hAnsi="Times New Roman"/>
          <w:sz w:val="18"/>
          <w:szCs w:val="18"/>
          <w:lang w:val="ru-RU"/>
        </w:rPr>
        <w:t xml:space="preserve">. </w:t>
      </w:r>
      <w:r w:rsidRPr="00007A4A">
        <w:rPr>
          <w:rFonts w:ascii="Times New Roman" w:hAnsi="Times New Roman"/>
          <w:sz w:val="18"/>
          <w:szCs w:val="18"/>
        </w:rPr>
        <w:t>Sharpe</w:t>
      </w:r>
      <w:r w:rsidRPr="00007A4A">
        <w:rPr>
          <w:rFonts w:ascii="Times New Roman" w:hAnsi="Times New Roman"/>
          <w:sz w:val="18"/>
          <w:szCs w:val="18"/>
          <w:lang w:val="ru-RU"/>
        </w:rPr>
        <w:t>.</w:t>
      </w:r>
    </w:p>
  </w:footnote>
  <w:footnote w:id="18">
    <w:p w:rsidR="00007A4A" w:rsidRPr="00633948" w:rsidRDefault="00007A4A" w:rsidP="00007A4A">
      <w:pPr>
        <w:pBdr>
          <w:bottom w:val="single" w:sz="6" w:space="31" w:color="auto"/>
        </w:pBdr>
        <w:spacing w:after="0" w:line="240" w:lineRule="auto"/>
        <w:jc w:val="both"/>
        <w:rPr>
          <w:rFonts w:asciiTheme="majorHAnsi" w:hAnsiTheme="majorHAnsi"/>
          <w:lang w:val="ru-RU"/>
        </w:rPr>
      </w:pPr>
      <w:r w:rsidRPr="00007A4A">
        <w:rPr>
          <w:rStyle w:val="af"/>
          <w:rFonts w:ascii="Times New Roman" w:hAnsi="Times New Roman"/>
          <w:sz w:val="18"/>
          <w:szCs w:val="18"/>
        </w:rPr>
        <w:footnoteRef/>
      </w:r>
      <w:r w:rsidRPr="00007A4A">
        <w:rPr>
          <w:rFonts w:ascii="Times New Roman" w:hAnsi="Times New Roman"/>
          <w:iCs/>
          <w:sz w:val="18"/>
          <w:szCs w:val="18"/>
          <w:lang w:val="ru-RU"/>
        </w:rPr>
        <w:t>Шмиттер Ф. Неокорпоративизм // Полис. 1997. - №2.</w:t>
      </w:r>
      <w:r w:rsidRPr="00007A4A">
        <w:rPr>
          <w:rFonts w:asciiTheme="majorHAnsi" w:hAnsiTheme="majorHAnsi"/>
          <w:sz w:val="20"/>
          <w:lang w:val="ru-RU"/>
        </w:rPr>
        <w:t xml:space="preserve"> </w:t>
      </w:r>
    </w:p>
  </w:footnote>
  <w:footnote w:id="19">
    <w:p w:rsidR="00EF03BC" w:rsidRPr="00007A4A" w:rsidRDefault="00EF03BC" w:rsidP="00AA3204">
      <w:pPr>
        <w:pStyle w:val="ad"/>
        <w:jc w:val="both"/>
        <w:rPr>
          <w:rFonts w:ascii="Times New Roman" w:hAnsi="Times New Roman"/>
          <w:sz w:val="18"/>
          <w:szCs w:val="18"/>
          <w:lang w:val="ru-RU"/>
        </w:rPr>
      </w:pPr>
      <w:r w:rsidRPr="00007A4A">
        <w:rPr>
          <w:rStyle w:val="af"/>
          <w:rFonts w:ascii="Times New Roman" w:hAnsi="Times New Roman"/>
          <w:sz w:val="18"/>
          <w:szCs w:val="18"/>
        </w:rPr>
        <w:footnoteRef/>
      </w:r>
      <w:r w:rsidRPr="00007A4A">
        <w:rPr>
          <w:rFonts w:ascii="Times New Roman" w:hAnsi="Times New Roman"/>
          <w:sz w:val="18"/>
          <w:szCs w:val="18"/>
          <w:lang w:val="ru-RU"/>
        </w:rPr>
        <w:t xml:space="preserve"> Перегудов С.П. Группы интересов и российское государство. – М.:Эдиториал УРСС. 1999</w:t>
      </w:r>
    </w:p>
  </w:footnote>
  <w:footnote w:id="20">
    <w:p w:rsidR="00EF03BC" w:rsidRPr="00633948" w:rsidRDefault="00EF03BC" w:rsidP="00AA3204">
      <w:pPr>
        <w:pStyle w:val="ad"/>
        <w:jc w:val="both"/>
        <w:rPr>
          <w:rFonts w:asciiTheme="majorHAnsi" w:hAnsiTheme="majorHAnsi"/>
          <w:sz w:val="22"/>
          <w:szCs w:val="22"/>
        </w:rPr>
      </w:pPr>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Fonts w:ascii="Times New Roman" w:hAnsi="Times New Roman"/>
          <w:sz w:val="18"/>
          <w:szCs w:val="18"/>
          <w:shd w:val="clear" w:color="auto" w:fill="FFFFFF"/>
        </w:rPr>
        <w:t>Hans Slomp. </w:t>
      </w:r>
      <w:r w:rsidRPr="00007A4A">
        <w:rPr>
          <w:rFonts w:ascii="Times New Roman" w:hAnsi="Times New Roman"/>
          <w:iCs/>
          <w:sz w:val="18"/>
          <w:szCs w:val="18"/>
          <w:shd w:val="clear" w:color="auto" w:fill="FFFFFF"/>
        </w:rPr>
        <w:t>European politics into the twenty-first century: integration and division</w:t>
      </w:r>
      <w:r w:rsidRPr="00007A4A">
        <w:rPr>
          <w:rFonts w:ascii="Times New Roman" w:hAnsi="Times New Roman"/>
          <w:sz w:val="18"/>
          <w:szCs w:val="18"/>
          <w:shd w:val="clear" w:color="auto" w:fill="FFFFFF"/>
        </w:rPr>
        <w:t xml:space="preserve">. Westport, Connecticut, USA: Praeger Publishers, 2000. </w:t>
      </w:r>
      <w:r w:rsidRPr="00007A4A">
        <w:rPr>
          <w:rFonts w:ascii="Times New Roman" w:hAnsi="Times New Roman"/>
          <w:sz w:val="18"/>
          <w:szCs w:val="18"/>
          <w:shd w:val="clear" w:color="auto" w:fill="FFFFFF"/>
          <w:lang w:val="ru-RU"/>
        </w:rPr>
        <w:t>с</w:t>
      </w:r>
      <w:r w:rsidRPr="00007A4A">
        <w:rPr>
          <w:rFonts w:ascii="Times New Roman" w:hAnsi="Times New Roman"/>
          <w:sz w:val="18"/>
          <w:szCs w:val="18"/>
          <w:shd w:val="clear" w:color="auto" w:fill="FFFFFF"/>
        </w:rPr>
        <w:t>. 81</w:t>
      </w:r>
    </w:p>
  </w:footnote>
  <w:footnote w:id="21">
    <w:p w:rsidR="00EF03BC" w:rsidRPr="00007A4A" w:rsidRDefault="00EF03BC" w:rsidP="00AA3204">
      <w:pPr>
        <w:pStyle w:val="ad"/>
        <w:jc w:val="both"/>
        <w:rPr>
          <w:rFonts w:ascii="Times New Roman" w:hAnsi="Times New Roman"/>
          <w:sz w:val="18"/>
          <w:szCs w:val="18"/>
        </w:rPr>
      </w:pPr>
      <w:bookmarkStart w:id="5" w:name="_GoBack"/>
      <w:r w:rsidRPr="00007A4A">
        <w:rPr>
          <w:rStyle w:val="af"/>
          <w:rFonts w:ascii="Times New Roman" w:hAnsi="Times New Roman"/>
          <w:sz w:val="18"/>
          <w:szCs w:val="18"/>
        </w:rPr>
        <w:footnoteRef/>
      </w:r>
      <w:r w:rsidRPr="00007A4A">
        <w:rPr>
          <w:rFonts w:ascii="Times New Roman" w:hAnsi="Times New Roman"/>
          <w:sz w:val="18"/>
          <w:szCs w:val="18"/>
        </w:rPr>
        <w:t xml:space="preserve"> </w:t>
      </w:r>
      <w:r w:rsidRPr="00007A4A">
        <w:rPr>
          <w:rFonts w:ascii="Times New Roman" w:hAnsi="Times New Roman"/>
          <w:iCs/>
          <w:sz w:val="18"/>
          <w:szCs w:val="18"/>
          <w:lang w:val="ru-RU"/>
        </w:rPr>
        <w:t>Шмиттер</w:t>
      </w:r>
      <w:r w:rsidRPr="00007A4A">
        <w:rPr>
          <w:rFonts w:ascii="Times New Roman" w:hAnsi="Times New Roman"/>
          <w:iCs/>
          <w:sz w:val="18"/>
          <w:szCs w:val="18"/>
        </w:rPr>
        <w:t xml:space="preserve"> </w:t>
      </w:r>
      <w:r w:rsidRPr="00007A4A">
        <w:rPr>
          <w:rFonts w:ascii="Times New Roman" w:hAnsi="Times New Roman"/>
          <w:iCs/>
          <w:sz w:val="18"/>
          <w:szCs w:val="18"/>
          <w:lang w:val="ru-RU"/>
        </w:rPr>
        <w:t>Ф</w:t>
      </w:r>
      <w:r w:rsidRPr="00007A4A">
        <w:rPr>
          <w:rFonts w:ascii="Times New Roman" w:hAnsi="Times New Roman"/>
          <w:iCs/>
          <w:sz w:val="18"/>
          <w:szCs w:val="18"/>
        </w:rPr>
        <w:t xml:space="preserve">. </w:t>
      </w:r>
      <w:r w:rsidRPr="00007A4A">
        <w:rPr>
          <w:rFonts w:ascii="Times New Roman" w:hAnsi="Times New Roman"/>
          <w:iCs/>
          <w:sz w:val="18"/>
          <w:szCs w:val="18"/>
          <w:lang w:val="ru-RU"/>
        </w:rPr>
        <w:t>Неокорпоративизм</w:t>
      </w:r>
      <w:r w:rsidRPr="00007A4A">
        <w:rPr>
          <w:rFonts w:ascii="Times New Roman" w:hAnsi="Times New Roman"/>
          <w:iCs/>
          <w:sz w:val="18"/>
          <w:szCs w:val="18"/>
        </w:rPr>
        <w:t xml:space="preserve"> // </w:t>
      </w:r>
      <w:r w:rsidRPr="00007A4A">
        <w:rPr>
          <w:rFonts w:ascii="Times New Roman" w:hAnsi="Times New Roman"/>
          <w:iCs/>
          <w:sz w:val="18"/>
          <w:szCs w:val="18"/>
          <w:lang w:val="ru-RU"/>
        </w:rPr>
        <w:t>Полис</w:t>
      </w:r>
      <w:r w:rsidRPr="00007A4A">
        <w:rPr>
          <w:rFonts w:ascii="Times New Roman" w:hAnsi="Times New Roman"/>
          <w:iCs/>
          <w:sz w:val="18"/>
          <w:szCs w:val="18"/>
        </w:rPr>
        <w:t xml:space="preserve">. </w:t>
      </w:r>
      <w:r w:rsidRPr="00007A4A">
        <w:rPr>
          <w:rFonts w:ascii="Times New Roman" w:hAnsi="Times New Roman"/>
          <w:iCs/>
          <w:sz w:val="18"/>
          <w:szCs w:val="18"/>
          <w:lang w:val="ru-RU"/>
        </w:rPr>
        <w:t>1997. №2.</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BC" w:rsidRDefault="00EF03BC">
    <w:pPr>
      <w:pStyle w:val="a9"/>
      <w:jc w:val="right"/>
    </w:pPr>
    <w:r>
      <w:fldChar w:fldCharType="begin"/>
    </w:r>
    <w:r>
      <w:instrText xml:space="preserve"> PAGE   \* MERGEFORMAT </w:instrText>
    </w:r>
    <w:r>
      <w:fldChar w:fldCharType="separate"/>
    </w:r>
    <w:r w:rsidR="00007A4A">
      <w:rPr>
        <w:noProof/>
      </w:rPr>
      <w:t>20</w:t>
    </w:r>
    <w:r>
      <w:rPr>
        <w:noProof/>
      </w:rPr>
      <w:fldChar w:fldCharType="end"/>
    </w:r>
  </w:p>
  <w:p w:rsidR="00EF03BC" w:rsidRDefault="00EF03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E632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461C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44B5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EF297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148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EA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9275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A9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61B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28B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B68"/>
    <w:multiLevelType w:val="multilevel"/>
    <w:tmpl w:val="CEC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A0AF8"/>
    <w:multiLevelType w:val="hybridMultilevel"/>
    <w:tmpl w:val="72EE86A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4D3F31"/>
    <w:multiLevelType w:val="hybridMultilevel"/>
    <w:tmpl w:val="8A4E6E1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A0158"/>
    <w:multiLevelType w:val="hybridMultilevel"/>
    <w:tmpl w:val="6396C7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7D284082"/>
    <w:multiLevelType w:val="multilevel"/>
    <w:tmpl w:val="E76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17"/>
    <w:rsid w:val="000029A8"/>
    <w:rsid w:val="0000686C"/>
    <w:rsid w:val="00006DD9"/>
    <w:rsid w:val="00007A4A"/>
    <w:rsid w:val="00010589"/>
    <w:rsid w:val="00010673"/>
    <w:rsid w:val="000144DB"/>
    <w:rsid w:val="00026EAE"/>
    <w:rsid w:val="00032060"/>
    <w:rsid w:val="00032259"/>
    <w:rsid w:val="00032532"/>
    <w:rsid w:val="00032A33"/>
    <w:rsid w:val="00033336"/>
    <w:rsid w:val="000357C6"/>
    <w:rsid w:val="00036611"/>
    <w:rsid w:val="000376B4"/>
    <w:rsid w:val="000448C7"/>
    <w:rsid w:val="00044C1A"/>
    <w:rsid w:val="00046B9E"/>
    <w:rsid w:val="00051580"/>
    <w:rsid w:val="00053204"/>
    <w:rsid w:val="00055989"/>
    <w:rsid w:val="00056250"/>
    <w:rsid w:val="00062DA4"/>
    <w:rsid w:val="00064B20"/>
    <w:rsid w:val="00066B5C"/>
    <w:rsid w:val="00076328"/>
    <w:rsid w:val="00077E52"/>
    <w:rsid w:val="00080C8D"/>
    <w:rsid w:val="0008110E"/>
    <w:rsid w:val="00084D07"/>
    <w:rsid w:val="00086A59"/>
    <w:rsid w:val="000957B2"/>
    <w:rsid w:val="00097082"/>
    <w:rsid w:val="000A1F6D"/>
    <w:rsid w:val="000B0CEA"/>
    <w:rsid w:val="000B2467"/>
    <w:rsid w:val="000B3616"/>
    <w:rsid w:val="000C23D1"/>
    <w:rsid w:val="000C3742"/>
    <w:rsid w:val="000C3A40"/>
    <w:rsid w:val="000C55CF"/>
    <w:rsid w:val="000C637B"/>
    <w:rsid w:val="000F00B2"/>
    <w:rsid w:val="000F17FF"/>
    <w:rsid w:val="00101B4D"/>
    <w:rsid w:val="00102323"/>
    <w:rsid w:val="00104640"/>
    <w:rsid w:val="00105E0E"/>
    <w:rsid w:val="00110B05"/>
    <w:rsid w:val="00111107"/>
    <w:rsid w:val="00117C7F"/>
    <w:rsid w:val="00121701"/>
    <w:rsid w:val="00123EB7"/>
    <w:rsid w:val="0012518F"/>
    <w:rsid w:val="00132BBA"/>
    <w:rsid w:val="0013768D"/>
    <w:rsid w:val="00146E01"/>
    <w:rsid w:val="00146FDE"/>
    <w:rsid w:val="001505F8"/>
    <w:rsid w:val="00153567"/>
    <w:rsid w:val="00156DDB"/>
    <w:rsid w:val="00162D1F"/>
    <w:rsid w:val="001651F4"/>
    <w:rsid w:val="00166552"/>
    <w:rsid w:val="00167057"/>
    <w:rsid w:val="001677E3"/>
    <w:rsid w:val="001706A7"/>
    <w:rsid w:val="001742B6"/>
    <w:rsid w:val="00174A42"/>
    <w:rsid w:val="00177B26"/>
    <w:rsid w:val="00193D63"/>
    <w:rsid w:val="00194264"/>
    <w:rsid w:val="001969A6"/>
    <w:rsid w:val="001A1544"/>
    <w:rsid w:val="001A629D"/>
    <w:rsid w:val="001A69BC"/>
    <w:rsid w:val="001B12BF"/>
    <w:rsid w:val="001B2040"/>
    <w:rsid w:val="001C16C3"/>
    <w:rsid w:val="001C180F"/>
    <w:rsid w:val="001C4DDC"/>
    <w:rsid w:val="001C53D8"/>
    <w:rsid w:val="001D0852"/>
    <w:rsid w:val="001D6668"/>
    <w:rsid w:val="001E3A07"/>
    <w:rsid w:val="001F0F97"/>
    <w:rsid w:val="00201339"/>
    <w:rsid w:val="00202AB9"/>
    <w:rsid w:val="00206DF4"/>
    <w:rsid w:val="00220EF1"/>
    <w:rsid w:val="00222B56"/>
    <w:rsid w:val="002315D1"/>
    <w:rsid w:val="002345FD"/>
    <w:rsid w:val="00234786"/>
    <w:rsid w:val="0024609B"/>
    <w:rsid w:val="00250185"/>
    <w:rsid w:val="00251E89"/>
    <w:rsid w:val="00260D51"/>
    <w:rsid w:val="00261681"/>
    <w:rsid w:val="0026434D"/>
    <w:rsid w:val="002669E0"/>
    <w:rsid w:val="00271232"/>
    <w:rsid w:val="00272517"/>
    <w:rsid w:val="0028669A"/>
    <w:rsid w:val="00290817"/>
    <w:rsid w:val="00291234"/>
    <w:rsid w:val="002927A9"/>
    <w:rsid w:val="002A6580"/>
    <w:rsid w:val="002C5512"/>
    <w:rsid w:val="002D2230"/>
    <w:rsid w:val="002D4352"/>
    <w:rsid w:val="002D6715"/>
    <w:rsid w:val="002E037A"/>
    <w:rsid w:val="002E286E"/>
    <w:rsid w:val="002E44B7"/>
    <w:rsid w:val="002F0D3F"/>
    <w:rsid w:val="002F3B25"/>
    <w:rsid w:val="002F51EC"/>
    <w:rsid w:val="002F7EB9"/>
    <w:rsid w:val="00303F8F"/>
    <w:rsid w:val="00304B06"/>
    <w:rsid w:val="003100B8"/>
    <w:rsid w:val="00312C6A"/>
    <w:rsid w:val="0031589F"/>
    <w:rsid w:val="003165AB"/>
    <w:rsid w:val="003228B1"/>
    <w:rsid w:val="00323538"/>
    <w:rsid w:val="00323682"/>
    <w:rsid w:val="00327927"/>
    <w:rsid w:val="003406D5"/>
    <w:rsid w:val="00343AD3"/>
    <w:rsid w:val="0035276E"/>
    <w:rsid w:val="00354339"/>
    <w:rsid w:val="00355229"/>
    <w:rsid w:val="0036129E"/>
    <w:rsid w:val="00361EF9"/>
    <w:rsid w:val="00363739"/>
    <w:rsid w:val="003663FA"/>
    <w:rsid w:val="00367B8E"/>
    <w:rsid w:val="00373570"/>
    <w:rsid w:val="00373A54"/>
    <w:rsid w:val="00375813"/>
    <w:rsid w:val="00380DD6"/>
    <w:rsid w:val="00380E08"/>
    <w:rsid w:val="00382A83"/>
    <w:rsid w:val="0038762E"/>
    <w:rsid w:val="0039192D"/>
    <w:rsid w:val="00396093"/>
    <w:rsid w:val="003A338F"/>
    <w:rsid w:val="003A4B99"/>
    <w:rsid w:val="003A6BFC"/>
    <w:rsid w:val="003B10EC"/>
    <w:rsid w:val="003B39D1"/>
    <w:rsid w:val="003B5879"/>
    <w:rsid w:val="003B5D8B"/>
    <w:rsid w:val="003D5870"/>
    <w:rsid w:val="003D7077"/>
    <w:rsid w:val="003E0212"/>
    <w:rsid w:val="003E350B"/>
    <w:rsid w:val="003F2E8B"/>
    <w:rsid w:val="003F3AC0"/>
    <w:rsid w:val="00407D21"/>
    <w:rsid w:val="004169E5"/>
    <w:rsid w:val="00422970"/>
    <w:rsid w:val="00426C41"/>
    <w:rsid w:val="0043186E"/>
    <w:rsid w:val="004367FC"/>
    <w:rsid w:val="0044293C"/>
    <w:rsid w:val="004579C6"/>
    <w:rsid w:val="00457EC8"/>
    <w:rsid w:val="00460BA5"/>
    <w:rsid w:val="00461471"/>
    <w:rsid w:val="004719EB"/>
    <w:rsid w:val="00472195"/>
    <w:rsid w:val="00476030"/>
    <w:rsid w:val="004770FE"/>
    <w:rsid w:val="00483358"/>
    <w:rsid w:val="00490244"/>
    <w:rsid w:val="00496EB9"/>
    <w:rsid w:val="004A59BA"/>
    <w:rsid w:val="004B2ABF"/>
    <w:rsid w:val="004B384A"/>
    <w:rsid w:val="004C714E"/>
    <w:rsid w:val="004D4B3B"/>
    <w:rsid w:val="004D7D08"/>
    <w:rsid w:val="004E2236"/>
    <w:rsid w:val="004E2E8D"/>
    <w:rsid w:val="004E5E9F"/>
    <w:rsid w:val="004F1402"/>
    <w:rsid w:val="004F4893"/>
    <w:rsid w:val="004F585C"/>
    <w:rsid w:val="00500FA0"/>
    <w:rsid w:val="0050780F"/>
    <w:rsid w:val="00514DEB"/>
    <w:rsid w:val="00514F01"/>
    <w:rsid w:val="00523869"/>
    <w:rsid w:val="005242C5"/>
    <w:rsid w:val="0053798E"/>
    <w:rsid w:val="005402A5"/>
    <w:rsid w:val="00542A2E"/>
    <w:rsid w:val="00550768"/>
    <w:rsid w:val="005509B1"/>
    <w:rsid w:val="00562C31"/>
    <w:rsid w:val="00564586"/>
    <w:rsid w:val="00566914"/>
    <w:rsid w:val="00571614"/>
    <w:rsid w:val="00572D6D"/>
    <w:rsid w:val="00585750"/>
    <w:rsid w:val="00594457"/>
    <w:rsid w:val="005A1F2A"/>
    <w:rsid w:val="005A4B38"/>
    <w:rsid w:val="005A7EE5"/>
    <w:rsid w:val="005B195C"/>
    <w:rsid w:val="005B28C8"/>
    <w:rsid w:val="005B2CCA"/>
    <w:rsid w:val="005B4E7D"/>
    <w:rsid w:val="005B622B"/>
    <w:rsid w:val="005B63D3"/>
    <w:rsid w:val="005D3F08"/>
    <w:rsid w:val="005E49E0"/>
    <w:rsid w:val="005E6084"/>
    <w:rsid w:val="005E6B92"/>
    <w:rsid w:val="005E7E85"/>
    <w:rsid w:val="005F579C"/>
    <w:rsid w:val="005F6F5D"/>
    <w:rsid w:val="005F7418"/>
    <w:rsid w:val="005F75E6"/>
    <w:rsid w:val="006023EA"/>
    <w:rsid w:val="00603118"/>
    <w:rsid w:val="006032D0"/>
    <w:rsid w:val="00606A89"/>
    <w:rsid w:val="006078B1"/>
    <w:rsid w:val="0061476D"/>
    <w:rsid w:val="006152EF"/>
    <w:rsid w:val="00633948"/>
    <w:rsid w:val="00636EF6"/>
    <w:rsid w:val="00640695"/>
    <w:rsid w:val="00642B87"/>
    <w:rsid w:val="00646A08"/>
    <w:rsid w:val="00652CEE"/>
    <w:rsid w:val="0066427D"/>
    <w:rsid w:val="006655CE"/>
    <w:rsid w:val="0067066C"/>
    <w:rsid w:val="00670BE8"/>
    <w:rsid w:val="00675310"/>
    <w:rsid w:val="00676DB9"/>
    <w:rsid w:val="00684DA8"/>
    <w:rsid w:val="00685CD7"/>
    <w:rsid w:val="00691DA0"/>
    <w:rsid w:val="00692BB6"/>
    <w:rsid w:val="0069344A"/>
    <w:rsid w:val="00695A52"/>
    <w:rsid w:val="006A2735"/>
    <w:rsid w:val="006A4428"/>
    <w:rsid w:val="006B22F8"/>
    <w:rsid w:val="006C17B4"/>
    <w:rsid w:val="006C234D"/>
    <w:rsid w:val="006C4FB4"/>
    <w:rsid w:val="006C5E69"/>
    <w:rsid w:val="006C7C79"/>
    <w:rsid w:val="006C7E64"/>
    <w:rsid w:val="006D3859"/>
    <w:rsid w:val="006D5B88"/>
    <w:rsid w:val="006E103E"/>
    <w:rsid w:val="006E25D1"/>
    <w:rsid w:val="006E55A9"/>
    <w:rsid w:val="006E59FE"/>
    <w:rsid w:val="006F3785"/>
    <w:rsid w:val="006F454E"/>
    <w:rsid w:val="006F669C"/>
    <w:rsid w:val="006F6822"/>
    <w:rsid w:val="006F71AD"/>
    <w:rsid w:val="007010F2"/>
    <w:rsid w:val="00701632"/>
    <w:rsid w:val="0070530D"/>
    <w:rsid w:val="007058F9"/>
    <w:rsid w:val="007123C3"/>
    <w:rsid w:val="00713844"/>
    <w:rsid w:val="00714C0E"/>
    <w:rsid w:val="0071716B"/>
    <w:rsid w:val="00723A4F"/>
    <w:rsid w:val="00730DDF"/>
    <w:rsid w:val="00732EA6"/>
    <w:rsid w:val="00734DEE"/>
    <w:rsid w:val="00735247"/>
    <w:rsid w:val="0073672F"/>
    <w:rsid w:val="00736F31"/>
    <w:rsid w:val="00737242"/>
    <w:rsid w:val="00742FBF"/>
    <w:rsid w:val="0075403F"/>
    <w:rsid w:val="0075650E"/>
    <w:rsid w:val="007617E6"/>
    <w:rsid w:val="007623F0"/>
    <w:rsid w:val="007626E3"/>
    <w:rsid w:val="007651C9"/>
    <w:rsid w:val="00766AB5"/>
    <w:rsid w:val="00767C9D"/>
    <w:rsid w:val="0077037C"/>
    <w:rsid w:val="00772F8E"/>
    <w:rsid w:val="0077674E"/>
    <w:rsid w:val="0078693E"/>
    <w:rsid w:val="007876BE"/>
    <w:rsid w:val="00787D42"/>
    <w:rsid w:val="00792EF5"/>
    <w:rsid w:val="007A15A3"/>
    <w:rsid w:val="007A1EF5"/>
    <w:rsid w:val="007A247F"/>
    <w:rsid w:val="007A3642"/>
    <w:rsid w:val="007A5E52"/>
    <w:rsid w:val="007A5E90"/>
    <w:rsid w:val="007A682A"/>
    <w:rsid w:val="007B6C94"/>
    <w:rsid w:val="007B7135"/>
    <w:rsid w:val="007C0BAB"/>
    <w:rsid w:val="007C1E93"/>
    <w:rsid w:val="007C2DE5"/>
    <w:rsid w:val="007D3E93"/>
    <w:rsid w:val="007D75A8"/>
    <w:rsid w:val="007E00F5"/>
    <w:rsid w:val="007E2589"/>
    <w:rsid w:val="007E3FFA"/>
    <w:rsid w:val="007E5F02"/>
    <w:rsid w:val="007F2C11"/>
    <w:rsid w:val="00802979"/>
    <w:rsid w:val="00803C05"/>
    <w:rsid w:val="008053FC"/>
    <w:rsid w:val="0080603E"/>
    <w:rsid w:val="008106C1"/>
    <w:rsid w:val="00812B53"/>
    <w:rsid w:val="00820F6F"/>
    <w:rsid w:val="008213A1"/>
    <w:rsid w:val="008231F2"/>
    <w:rsid w:val="00824FDE"/>
    <w:rsid w:val="008319CB"/>
    <w:rsid w:val="00835D57"/>
    <w:rsid w:val="00844C75"/>
    <w:rsid w:val="008457FE"/>
    <w:rsid w:val="00846EF5"/>
    <w:rsid w:val="00847BF1"/>
    <w:rsid w:val="0085067D"/>
    <w:rsid w:val="008515CF"/>
    <w:rsid w:val="00853849"/>
    <w:rsid w:val="00857CE1"/>
    <w:rsid w:val="008609D7"/>
    <w:rsid w:val="0086560D"/>
    <w:rsid w:val="00867C40"/>
    <w:rsid w:val="00870F92"/>
    <w:rsid w:val="008762C4"/>
    <w:rsid w:val="00882FB7"/>
    <w:rsid w:val="008845E6"/>
    <w:rsid w:val="00885E24"/>
    <w:rsid w:val="00886585"/>
    <w:rsid w:val="00894BD4"/>
    <w:rsid w:val="008A03E7"/>
    <w:rsid w:val="008A0899"/>
    <w:rsid w:val="008A46FF"/>
    <w:rsid w:val="008B4EA4"/>
    <w:rsid w:val="008D155A"/>
    <w:rsid w:val="008D2488"/>
    <w:rsid w:val="008D56E3"/>
    <w:rsid w:val="008E2429"/>
    <w:rsid w:val="008E350C"/>
    <w:rsid w:val="008F2D35"/>
    <w:rsid w:val="00900F85"/>
    <w:rsid w:val="00903E2C"/>
    <w:rsid w:val="0090433C"/>
    <w:rsid w:val="009113BD"/>
    <w:rsid w:val="00911A8A"/>
    <w:rsid w:val="00912ED8"/>
    <w:rsid w:val="00913A18"/>
    <w:rsid w:val="00917E2E"/>
    <w:rsid w:val="00920286"/>
    <w:rsid w:val="00931DF2"/>
    <w:rsid w:val="00931E39"/>
    <w:rsid w:val="00934FC2"/>
    <w:rsid w:val="00936B13"/>
    <w:rsid w:val="00937708"/>
    <w:rsid w:val="0094129B"/>
    <w:rsid w:val="00941E79"/>
    <w:rsid w:val="0094726B"/>
    <w:rsid w:val="00947A5B"/>
    <w:rsid w:val="00956143"/>
    <w:rsid w:val="00962A29"/>
    <w:rsid w:val="00966285"/>
    <w:rsid w:val="00977BFF"/>
    <w:rsid w:val="00980BC1"/>
    <w:rsid w:val="00984737"/>
    <w:rsid w:val="00986911"/>
    <w:rsid w:val="009900DD"/>
    <w:rsid w:val="0099297E"/>
    <w:rsid w:val="00993B9B"/>
    <w:rsid w:val="009A00FD"/>
    <w:rsid w:val="009A2821"/>
    <w:rsid w:val="009A3946"/>
    <w:rsid w:val="009A3E8D"/>
    <w:rsid w:val="009A420B"/>
    <w:rsid w:val="009A446F"/>
    <w:rsid w:val="009B069C"/>
    <w:rsid w:val="009B4D94"/>
    <w:rsid w:val="009C15E1"/>
    <w:rsid w:val="009C39AD"/>
    <w:rsid w:val="009C79A5"/>
    <w:rsid w:val="009D0666"/>
    <w:rsid w:val="009D1638"/>
    <w:rsid w:val="009D3E60"/>
    <w:rsid w:val="009D49E3"/>
    <w:rsid w:val="009D6E2A"/>
    <w:rsid w:val="009E3004"/>
    <w:rsid w:val="009E50E0"/>
    <w:rsid w:val="009E5217"/>
    <w:rsid w:val="009F31E3"/>
    <w:rsid w:val="009F4B51"/>
    <w:rsid w:val="00A00B9A"/>
    <w:rsid w:val="00A02538"/>
    <w:rsid w:val="00A0406A"/>
    <w:rsid w:val="00A13507"/>
    <w:rsid w:val="00A1379D"/>
    <w:rsid w:val="00A25B7D"/>
    <w:rsid w:val="00A3144D"/>
    <w:rsid w:val="00A4064A"/>
    <w:rsid w:val="00A44653"/>
    <w:rsid w:val="00A45E91"/>
    <w:rsid w:val="00A469AD"/>
    <w:rsid w:val="00A47300"/>
    <w:rsid w:val="00A53395"/>
    <w:rsid w:val="00A54749"/>
    <w:rsid w:val="00A603F3"/>
    <w:rsid w:val="00A61821"/>
    <w:rsid w:val="00A62B1A"/>
    <w:rsid w:val="00A6608B"/>
    <w:rsid w:val="00A72A43"/>
    <w:rsid w:val="00A736E6"/>
    <w:rsid w:val="00A763C7"/>
    <w:rsid w:val="00A77205"/>
    <w:rsid w:val="00A82AC2"/>
    <w:rsid w:val="00A83932"/>
    <w:rsid w:val="00A85B14"/>
    <w:rsid w:val="00A86CE8"/>
    <w:rsid w:val="00A8730A"/>
    <w:rsid w:val="00A87365"/>
    <w:rsid w:val="00A971AF"/>
    <w:rsid w:val="00AA0A7E"/>
    <w:rsid w:val="00AA10D1"/>
    <w:rsid w:val="00AA3204"/>
    <w:rsid w:val="00AB5887"/>
    <w:rsid w:val="00AC2B6D"/>
    <w:rsid w:val="00AC51CC"/>
    <w:rsid w:val="00AC5C1B"/>
    <w:rsid w:val="00AC7DB2"/>
    <w:rsid w:val="00AC7DC0"/>
    <w:rsid w:val="00AD3B95"/>
    <w:rsid w:val="00AD6576"/>
    <w:rsid w:val="00AD6EF0"/>
    <w:rsid w:val="00AE30CB"/>
    <w:rsid w:val="00AF40EE"/>
    <w:rsid w:val="00AF5BD8"/>
    <w:rsid w:val="00B02058"/>
    <w:rsid w:val="00B07490"/>
    <w:rsid w:val="00B12AFD"/>
    <w:rsid w:val="00B21227"/>
    <w:rsid w:val="00B33AF4"/>
    <w:rsid w:val="00B3627C"/>
    <w:rsid w:val="00B37285"/>
    <w:rsid w:val="00B50AB5"/>
    <w:rsid w:val="00B57CCC"/>
    <w:rsid w:val="00B71788"/>
    <w:rsid w:val="00B85C84"/>
    <w:rsid w:val="00B85D6B"/>
    <w:rsid w:val="00B901FB"/>
    <w:rsid w:val="00B95386"/>
    <w:rsid w:val="00B955AD"/>
    <w:rsid w:val="00B96D9D"/>
    <w:rsid w:val="00BB4319"/>
    <w:rsid w:val="00BB5F78"/>
    <w:rsid w:val="00BC3492"/>
    <w:rsid w:val="00BD0CA9"/>
    <w:rsid w:val="00BD3674"/>
    <w:rsid w:val="00BD4820"/>
    <w:rsid w:val="00BD4EAC"/>
    <w:rsid w:val="00BD5248"/>
    <w:rsid w:val="00BE3A90"/>
    <w:rsid w:val="00BE3E85"/>
    <w:rsid w:val="00BE67E5"/>
    <w:rsid w:val="00BF3E58"/>
    <w:rsid w:val="00BF41F1"/>
    <w:rsid w:val="00C039B1"/>
    <w:rsid w:val="00C11D5F"/>
    <w:rsid w:val="00C136BF"/>
    <w:rsid w:val="00C171A4"/>
    <w:rsid w:val="00C31DA9"/>
    <w:rsid w:val="00C33FA2"/>
    <w:rsid w:val="00C34775"/>
    <w:rsid w:val="00C473B1"/>
    <w:rsid w:val="00C51532"/>
    <w:rsid w:val="00C51B3E"/>
    <w:rsid w:val="00C64023"/>
    <w:rsid w:val="00C65C7B"/>
    <w:rsid w:val="00C71DD1"/>
    <w:rsid w:val="00C739DF"/>
    <w:rsid w:val="00C770AD"/>
    <w:rsid w:val="00C81255"/>
    <w:rsid w:val="00C935D9"/>
    <w:rsid w:val="00CA4309"/>
    <w:rsid w:val="00CC0E36"/>
    <w:rsid w:val="00CD3DCF"/>
    <w:rsid w:val="00CE0FE0"/>
    <w:rsid w:val="00CE29F0"/>
    <w:rsid w:val="00CE2CAF"/>
    <w:rsid w:val="00CE4D93"/>
    <w:rsid w:val="00CE66A1"/>
    <w:rsid w:val="00CE7385"/>
    <w:rsid w:val="00CE7AA7"/>
    <w:rsid w:val="00CF1A73"/>
    <w:rsid w:val="00CF2040"/>
    <w:rsid w:val="00CF5D4E"/>
    <w:rsid w:val="00CF7939"/>
    <w:rsid w:val="00D05CFA"/>
    <w:rsid w:val="00D07167"/>
    <w:rsid w:val="00D10E57"/>
    <w:rsid w:val="00D14BD7"/>
    <w:rsid w:val="00D14CD8"/>
    <w:rsid w:val="00D21D5D"/>
    <w:rsid w:val="00D238D0"/>
    <w:rsid w:val="00D31079"/>
    <w:rsid w:val="00D35B48"/>
    <w:rsid w:val="00D41C66"/>
    <w:rsid w:val="00D45AB3"/>
    <w:rsid w:val="00D504BD"/>
    <w:rsid w:val="00D5147E"/>
    <w:rsid w:val="00D60C4B"/>
    <w:rsid w:val="00D66695"/>
    <w:rsid w:val="00D737D6"/>
    <w:rsid w:val="00D76DFC"/>
    <w:rsid w:val="00D8405C"/>
    <w:rsid w:val="00D91DDC"/>
    <w:rsid w:val="00D9275F"/>
    <w:rsid w:val="00D93BE5"/>
    <w:rsid w:val="00DA2530"/>
    <w:rsid w:val="00DB0F82"/>
    <w:rsid w:val="00DB3C7F"/>
    <w:rsid w:val="00DB3CE1"/>
    <w:rsid w:val="00DB4CEC"/>
    <w:rsid w:val="00DC1F4F"/>
    <w:rsid w:val="00DC4742"/>
    <w:rsid w:val="00DC50EF"/>
    <w:rsid w:val="00DC5173"/>
    <w:rsid w:val="00DD3B6B"/>
    <w:rsid w:val="00DD491A"/>
    <w:rsid w:val="00DD5D3A"/>
    <w:rsid w:val="00DE1DC4"/>
    <w:rsid w:val="00DE75E7"/>
    <w:rsid w:val="00DF0318"/>
    <w:rsid w:val="00DF034F"/>
    <w:rsid w:val="00DF45D7"/>
    <w:rsid w:val="00E01237"/>
    <w:rsid w:val="00E05B40"/>
    <w:rsid w:val="00E07325"/>
    <w:rsid w:val="00E133C6"/>
    <w:rsid w:val="00E2044C"/>
    <w:rsid w:val="00E20F41"/>
    <w:rsid w:val="00E21AC1"/>
    <w:rsid w:val="00E25778"/>
    <w:rsid w:val="00E31519"/>
    <w:rsid w:val="00E35EA5"/>
    <w:rsid w:val="00E36A79"/>
    <w:rsid w:val="00E43212"/>
    <w:rsid w:val="00E47863"/>
    <w:rsid w:val="00E47D1C"/>
    <w:rsid w:val="00E543BC"/>
    <w:rsid w:val="00E644DA"/>
    <w:rsid w:val="00E64DF4"/>
    <w:rsid w:val="00E65D67"/>
    <w:rsid w:val="00E73D19"/>
    <w:rsid w:val="00E755CC"/>
    <w:rsid w:val="00E80696"/>
    <w:rsid w:val="00E81872"/>
    <w:rsid w:val="00E84688"/>
    <w:rsid w:val="00E9129F"/>
    <w:rsid w:val="00E941F0"/>
    <w:rsid w:val="00E95CE0"/>
    <w:rsid w:val="00E95D1D"/>
    <w:rsid w:val="00E964BC"/>
    <w:rsid w:val="00EB083A"/>
    <w:rsid w:val="00EB2D78"/>
    <w:rsid w:val="00EB46FC"/>
    <w:rsid w:val="00EB6A8F"/>
    <w:rsid w:val="00EB7006"/>
    <w:rsid w:val="00EB7BCB"/>
    <w:rsid w:val="00EC32A0"/>
    <w:rsid w:val="00EC35EF"/>
    <w:rsid w:val="00EC6BD5"/>
    <w:rsid w:val="00ED36EB"/>
    <w:rsid w:val="00ED48B8"/>
    <w:rsid w:val="00ED64C1"/>
    <w:rsid w:val="00EF01AA"/>
    <w:rsid w:val="00EF03BC"/>
    <w:rsid w:val="00EF60F6"/>
    <w:rsid w:val="00F01926"/>
    <w:rsid w:val="00F020D4"/>
    <w:rsid w:val="00F026AF"/>
    <w:rsid w:val="00F02A03"/>
    <w:rsid w:val="00F137FD"/>
    <w:rsid w:val="00F22220"/>
    <w:rsid w:val="00F22752"/>
    <w:rsid w:val="00F24283"/>
    <w:rsid w:val="00F24AA7"/>
    <w:rsid w:val="00F24D38"/>
    <w:rsid w:val="00F27150"/>
    <w:rsid w:val="00F30E5B"/>
    <w:rsid w:val="00F35DED"/>
    <w:rsid w:val="00F36C4E"/>
    <w:rsid w:val="00F4283D"/>
    <w:rsid w:val="00F54A8C"/>
    <w:rsid w:val="00F54F08"/>
    <w:rsid w:val="00F6101A"/>
    <w:rsid w:val="00F62E60"/>
    <w:rsid w:val="00F64A9C"/>
    <w:rsid w:val="00F65B7E"/>
    <w:rsid w:val="00F67C6D"/>
    <w:rsid w:val="00F8613E"/>
    <w:rsid w:val="00F92381"/>
    <w:rsid w:val="00F9507F"/>
    <w:rsid w:val="00FA201F"/>
    <w:rsid w:val="00FA320D"/>
    <w:rsid w:val="00FA3D12"/>
    <w:rsid w:val="00FB7D3E"/>
    <w:rsid w:val="00FC1A37"/>
    <w:rsid w:val="00FC341D"/>
    <w:rsid w:val="00FC57D4"/>
    <w:rsid w:val="00FD3C64"/>
    <w:rsid w:val="00FD6849"/>
    <w:rsid w:val="00FE05DE"/>
    <w:rsid w:val="00FE34FE"/>
    <w:rsid w:val="00FE5688"/>
    <w:rsid w:val="00FE62DD"/>
    <w:rsid w:val="00FF1641"/>
    <w:rsid w:val="00FF72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F8801"/>
  <w15:docId w15:val="{305DD5E5-54B1-4E1F-A566-272CD12F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2A"/>
    <w:pPr>
      <w:spacing w:after="160" w:line="259" w:lineRule="auto"/>
    </w:pPr>
    <w:rPr>
      <w:sz w:val="22"/>
      <w:szCs w:val="22"/>
      <w:lang w:val="en-US" w:eastAsia="en-US"/>
    </w:rPr>
  </w:style>
  <w:style w:type="paragraph" w:styleId="1">
    <w:name w:val="heading 1"/>
    <w:basedOn w:val="a"/>
    <w:next w:val="a"/>
    <w:link w:val="10"/>
    <w:uiPriority w:val="99"/>
    <w:qFormat/>
    <w:rsid w:val="00261681"/>
    <w:pPr>
      <w:keepNext/>
      <w:keepLines/>
      <w:spacing w:before="120" w:after="120"/>
      <w:jc w:val="center"/>
      <w:outlineLvl w:val="0"/>
    </w:pPr>
    <w:rPr>
      <w:rFonts w:ascii="Times New Roman" w:eastAsia="Times New Roman" w:hAnsi="Times New Roman"/>
      <w:b/>
      <w:sz w:val="28"/>
      <w:szCs w:val="32"/>
    </w:rPr>
  </w:style>
  <w:style w:type="paragraph" w:styleId="3">
    <w:name w:val="heading 3"/>
    <w:basedOn w:val="a"/>
    <w:next w:val="a"/>
    <w:link w:val="30"/>
    <w:uiPriority w:val="99"/>
    <w:qFormat/>
    <w:rsid w:val="00B02058"/>
    <w:pPr>
      <w:keepNext/>
      <w:keepLines/>
      <w:spacing w:before="40" w:after="0"/>
      <w:outlineLvl w:val="2"/>
    </w:pPr>
    <w:rPr>
      <w:rFonts w:ascii="Calibri Light" w:eastAsia="Times New Roman" w:hAnsi="Calibri Light"/>
      <w:color w:val="1F4D78"/>
      <w:sz w:val="24"/>
      <w:szCs w:val="24"/>
    </w:rPr>
  </w:style>
  <w:style w:type="paragraph" w:styleId="4">
    <w:name w:val="heading 4"/>
    <w:basedOn w:val="a"/>
    <w:link w:val="40"/>
    <w:uiPriority w:val="99"/>
    <w:qFormat/>
    <w:rsid w:val="00382A8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1681"/>
    <w:rPr>
      <w:rFonts w:ascii="Times New Roman" w:eastAsia="Times New Roman" w:hAnsi="Times New Roman"/>
      <w:b/>
      <w:sz w:val="28"/>
      <w:szCs w:val="32"/>
      <w:lang w:val="en-US" w:eastAsia="en-US"/>
    </w:rPr>
  </w:style>
  <w:style w:type="character" w:customStyle="1" w:styleId="30">
    <w:name w:val="Заголовок 3 Знак"/>
    <w:basedOn w:val="a0"/>
    <w:link w:val="3"/>
    <w:uiPriority w:val="99"/>
    <w:semiHidden/>
    <w:locked/>
    <w:rsid w:val="00B02058"/>
    <w:rPr>
      <w:rFonts w:ascii="Calibri Light" w:hAnsi="Calibri Light" w:cs="Times New Roman"/>
      <w:color w:val="1F4D78"/>
      <w:sz w:val="24"/>
      <w:szCs w:val="24"/>
    </w:rPr>
  </w:style>
  <w:style w:type="character" w:customStyle="1" w:styleId="40">
    <w:name w:val="Заголовок 4 Знак"/>
    <w:basedOn w:val="a0"/>
    <w:link w:val="4"/>
    <w:uiPriority w:val="99"/>
    <w:locked/>
    <w:rsid w:val="00382A83"/>
    <w:rPr>
      <w:rFonts w:ascii="Times New Roman" w:hAnsi="Times New Roman" w:cs="Times New Roman"/>
      <w:b/>
      <w:bCs/>
      <w:sz w:val="24"/>
      <w:szCs w:val="24"/>
    </w:rPr>
  </w:style>
  <w:style w:type="character" w:styleId="a3">
    <w:name w:val="Hyperlink"/>
    <w:basedOn w:val="a0"/>
    <w:uiPriority w:val="99"/>
    <w:rsid w:val="00327927"/>
    <w:rPr>
      <w:rFonts w:cs="Times New Roman"/>
      <w:color w:val="0000FF"/>
      <w:u w:val="single"/>
    </w:rPr>
  </w:style>
  <w:style w:type="character" w:customStyle="1" w:styleId="citation">
    <w:name w:val="citation"/>
    <w:basedOn w:val="a0"/>
    <w:uiPriority w:val="99"/>
    <w:rsid w:val="001742B6"/>
    <w:rPr>
      <w:rFonts w:cs="Times New Roman"/>
    </w:rPr>
  </w:style>
  <w:style w:type="character" w:customStyle="1" w:styleId="nowrap">
    <w:name w:val="nowrap"/>
    <w:basedOn w:val="a0"/>
    <w:uiPriority w:val="99"/>
    <w:rsid w:val="001742B6"/>
    <w:rPr>
      <w:rFonts w:cs="Times New Roman"/>
    </w:rPr>
  </w:style>
  <w:style w:type="paragraph" w:styleId="a4">
    <w:name w:val="Subtitle"/>
    <w:basedOn w:val="a"/>
    <w:next w:val="a"/>
    <w:link w:val="a5"/>
    <w:uiPriority w:val="99"/>
    <w:qFormat/>
    <w:rsid w:val="000448C7"/>
    <w:pPr>
      <w:numPr>
        <w:ilvl w:val="1"/>
      </w:numPr>
    </w:pPr>
    <w:rPr>
      <w:rFonts w:eastAsia="Times New Roman"/>
      <w:color w:val="5A5A5A"/>
      <w:spacing w:val="15"/>
    </w:rPr>
  </w:style>
  <w:style w:type="character" w:customStyle="1" w:styleId="a5">
    <w:name w:val="Подзаголовок Знак"/>
    <w:basedOn w:val="a0"/>
    <w:link w:val="a4"/>
    <w:uiPriority w:val="99"/>
    <w:locked/>
    <w:rsid w:val="000448C7"/>
    <w:rPr>
      <w:rFonts w:eastAsia="Times New Roman" w:cs="Times New Roman"/>
      <w:color w:val="5A5A5A"/>
      <w:spacing w:val="15"/>
    </w:rPr>
  </w:style>
  <w:style w:type="paragraph" w:styleId="a6">
    <w:name w:val="Title"/>
    <w:basedOn w:val="a"/>
    <w:next w:val="a"/>
    <w:link w:val="a7"/>
    <w:uiPriority w:val="99"/>
    <w:qFormat/>
    <w:rsid w:val="000448C7"/>
    <w:pPr>
      <w:spacing w:after="0" w:line="240" w:lineRule="auto"/>
      <w:contextualSpacing/>
    </w:pPr>
    <w:rPr>
      <w:rFonts w:ascii="Calibri Light" w:eastAsia="Times New Roman" w:hAnsi="Calibri Light"/>
      <w:spacing w:val="-10"/>
      <w:kern w:val="28"/>
      <w:sz w:val="56"/>
      <w:szCs w:val="56"/>
    </w:rPr>
  </w:style>
  <w:style w:type="character" w:customStyle="1" w:styleId="a7">
    <w:name w:val="Заголовок Знак"/>
    <w:basedOn w:val="a0"/>
    <w:link w:val="a6"/>
    <w:uiPriority w:val="99"/>
    <w:locked/>
    <w:rsid w:val="000448C7"/>
    <w:rPr>
      <w:rFonts w:ascii="Calibri Light" w:hAnsi="Calibri Light" w:cs="Times New Roman"/>
      <w:spacing w:val="-10"/>
      <w:kern w:val="28"/>
      <w:sz w:val="56"/>
      <w:szCs w:val="56"/>
    </w:rPr>
  </w:style>
  <w:style w:type="paragraph" w:styleId="a8">
    <w:name w:val="Normal (Web)"/>
    <w:basedOn w:val="a"/>
    <w:uiPriority w:val="99"/>
    <w:rsid w:val="002927A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a0"/>
    <w:uiPriority w:val="99"/>
    <w:rsid w:val="00382A83"/>
    <w:rPr>
      <w:rFonts w:cs="Times New Roman"/>
    </w:rPr>
  </w:style>
  <w:style w:type="character" w:customStyle="1" w:styleId="reference-text">
    <w:name w:val="reference-text"/>
    <w:basedOn w:val="a0"/>
    <w:uiPriority w:val="99"/>
    <w:rsid w:val="00206DF4"/>
    <w:rPr>
      <w:rFonts w:cs="Times New Roman"/>
    </w:rPr>
  </w:style>
  <w:style w:type="character" w:customStyle="1" w:styleId="target-language">
    <w:name w:val="target-language"/>
    <w:basedOn w:val="a0"/>
    <w:uiPriority w:val="99"/>
    <w:rsid w:val="00E73D19"/>
    <w:rPr>
      <w:rFonts w:cs="Times New Roman"/>
    </w:rPr>
  </w:style>
  <w:style w:type="paragraph" w:styleId="HTML">
    <w:name w:val="HTML Preformatted"/>
    <w:basedOn w:val="a"/>
    <w:link w:val="HTML0"/>
    <w:uiPriority w:val="99"/>
    <w:semiHidden/>
    <w:rsid w:val="00E7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locked/>
    <w:rsid w:val="00E73D19"/>
    <w:rPr>
      <w:rFonts w:ascii="Courier New" w:hAnsi="Courier New" w:cs="Courier New"/>
      <w:sz w:val="20"/>
      <w:szCs w:val="20"/>
    </w:rPr>
  </w:style>
  <w:style w:type="character" w:customStyle="1" w:styleId="mw-editsection">
    <w:name w:val="mw-editsection"/>
    <w:basedOn w:val="a0"/>
    <w:uiPriority w:val="99"/>
    <w:rsid w:val="00B02058"/>
    <w:rPr>
      <w:rFonts w:cs="Times New Roman"/>
    </w:rPr>
  </w:style>
  <w:style w:type="character" w:customStyle="1" w:styleId="mw-editsection-bracket">
    <w:name w:val="mw-editsection-bracket"/>
    <w:basedOn w:val="a0"/>
    <w:uiPriority w:val="99"/>
    <w:rsid w:val="00B02058"/>
    <w:rPr>
      <w:rFonts w:cs="Times New Roman"/>
    </w:rPr>
  </w:style>
  <w:style w:type="paragraph" w:styleId="a9">
    <w:name w:val="header"/>
    <w:basedOn w:val="a"/>
    <w:link w:val="aa"/>
    <w:uiPriority w:val="99"/>
    <w:rsid w:val="00476030"/>
    <w:pPr>
      <w:tabs>
        <w:tab w:val="center" w:pos="4844"/>
        <w:tab w:val="right" w:pos="9689"/>
      </w:tabs>
      <w:spacing w:after="0" w:line="240" w:lineRule="auto"/>
    </w:pPr>
  </w:style>
  <w:style w:type="character" w:customStyle="1" w:styleId="aa">
    <w:name w:val="Верхний колонтитул Знак"/>
    <w:basedOn w:val="a0"/>
    <w:link w:val="a9"/>
    <w:uiPriority w:val="99"/>
    <w:locked/>
    <w:rsid w:val="00476030"/>
    <w:rPr>
      <w:rFonts w:cs="Times New Roman"/>
    </w:rPr>
  </w:style>
  <w:style w:type="paragraph" w:styleId="ab">
    <w:name w:val="footer"/>
    <w:basedOn w:val="a"/>
    <w:link w:val="ac"/>
    <w:uiPriority w:val="99"/>
    <w:rsid w:val="00476030"/>
    <w:pPr>
      <w:tabs>
        <w:tab w:val="center" w:pos="4844"/>
        <w:tab w:val="right" w:pos="9689"/>
      </w:tabs>
      <w:spacing w:after="0" w:line="240" w:lineRule="auto"/>
    </w:pPr>
  </w:style>
  <w:style w:type="character" w:customStyle="1" w:styleId="ac">
    <w:name w:val="Нижний колонтитул Знак"/>
    <w:basedOn w:val="a0"/>
    <w:link w:val="ab"/>
    <w:uiPriority w:val="99"/>
    <w:locked/>
    <w:rsid w:val="00476030"/>
    <w:rPr>
      <w:rFonts w:cs="Times New Roman"/>
    </w:rPr>
  </w:style>
  <w:style w:type="paragraph" w:styleId="ad">
    <w:name w:val="footnote text"/>
    <w:basedOn w:val="a"/>
    <w:link w:val="ae"/>
    <w:uiPriority w:val="99"/>
    <w:semiHidden/>
    <w:rsid w:val="002315D1"/>
    <w:pPr>
      <w:spacing w:after="0" w:line="240" w:lineRule="auto"/>
    </w:pPr>
    <w:rPr>
      <w:sz w:val="20"/>
      <w:szCs w:val="20"/>
    </w:rPr>
  </w:style>
  <w:style w:type="character" w:customStyle="1" w:styleId="ae">
    <w:name w:val="Текст сноски Знак"/>
    <w:basedOn w:val="a0"/>
    <w:link w:val="ad"/>
    <w:uiPriority w:val="99"/>
    <w:semiHidden/>
    <w:locked/>
    <w:rsid w:val="002315D1"/>
    <w:rPr>
      <w:rFonts w:cs="Times New Roman"/>
      <w:sz w:val="20"/>
      <w:szCs w:val="20"/>
    </w:rPr>
  </w:style>
  <w:style w:type="character" w:styleId="af">
    <w:name w:val="footnote reference"/>
    <w:basedOn w:val="a0"/>
    <w:uiPriority w:val="99"/>
    <w:semiHidden/>
    <w:rsid w:val="002315D1"/>
    <w:rPr>
      <w:rFonts w:cs="Times New Roman"/>
      <w:vertAlign w:val="superscript"/>
    </w:rPr>
  </w:style>
  <w:style w:type="character" w:styleId="af0">
    <w:name w:val="FollowedHyperlink"/>
    <w:basedOn w:val="a0"/>
    <w:uiPriority w:val="99"/>
    <w:rsid w:val="008515CF"/>
    <w:rPr>
      <w:rFonts w:cs="Times New Roman"/>
      <w:color w:val="800080"/>
      <w:u w:val="single"/>
    </w:rPr>
  </w:style>
  <w:style w:type="paragraph" w:customStyle="1" w:styleId="TimesNewRoman">
    <w:name w:val="Обычный + Times New Roman"/>
    <w:aliases w:val="14 пт,Черный,По ширине,Первая строка:  1,27 см,..."/>
    <w:basedOn w:val="a"/>
    <w:link w:val="TimesNewRoman1"/>
    <w:uiPriority w:val="99"/>
    <w:rsid w:val="00105E0E"/>
    <w:pPr>
      <w:spacing w:after="0" w:line="360" w:lineRule="auto"/>
      <w:ind w:firstLine="709"/>
      <w:jc w:val="both"/>
    </w:pPr>
    <w:rPr>
      <w:rFonts w:ascii="Times New Roman" w:hAnsi="Times New Roman"/>
      <w:color w:val="222222"/>
      <w:sz w:val="28"/>
      <w:szCs w:val="28"/>
      <w:shd w:val="clear" w:color="auto" w:fill="FFFFFF"/>
      <w:lang w:val="ru-RU"/>
    </w:rPr>
  </w:style>
  <w:style w:type="character" w:customStyle="1" w:styleId="TimesNewRoman1">
    <w:name w:val="Обычный + Times New Roman1"/>
    <w:aliases w:val="14 пт1,Черный1,По ширине1,Первая строка:  11,27 см1,... Знак Знак"/>
    <w:basedOn w:val="a0"/>
    <w:link w:val="TimesNewRoman"/>
    <w:uiPriority w:val="99"/>
    <w:locked/>
    <w:rsid w:val="006023EA"/>
    <w:rPr>
      <w:rFonts w:cs="Times New Roman"/>
      <w:color w:val="222222"/>
      <w:sz w:val="28"/>
      <w:szCs w:val="28"/>
      <w:shd w:val="clear" w:color="auto" w:fill="FFFFFF"/>
      <w:lang w:val="ru-RU" w:eastAsia="en-US" w:bidi="ar-SA"/>
    </w:rPr>
  </w:style>
  <w:style w:type="paragraph" w:styleId="af1">
    <w:name w:val="List Paragraph"/>
    <w:basedOn w:val="a"/>
    <w:uiPriority w:val="99"/>
    <w:qFormat/>
    <w:rsid w:val="00714C0E"/>
    <w:pPr>
      <w:ind w:left="720"/>
      <w:contextualSpacing/>
    </w:pPr>
    <w:rPr>
      <w:lang w:val="ru-RU" w:eastAsia="ru-RU"/>
    </w:rPr>
  </w:style>
  <w:style w:type="paragraph" w:customStyle="1" w:styleId="14">
    <w:name w:val="Обычный + 14 пт"/>
    <w:basedOn w:val="a"/>
    <w:uiPriority w:val="99"/>
    <w:rsid w:val="00714C0E"/>
    <w:pPr>
      <w:spacing w:line="360" w:lineRule="auto"/>
      <w:ind w:firstLine="720"/>
      <w:jc w:val="both"/>
    </w:pPr>
    <w:rPr>
      <w:sz w:val="28"/>
      <w:szCs w:val="28"/>
      <w:lang w:val="uk-UA"/>
    </w:rPr>
  </w:style>
  <w:style w:type="character" w:styleId="af2">
    <w:name w:val="annotation reference"/>
    <w:basedOn w:val="a0"/>
    <w:uiPriority w:val="99"/>
    <w:semiHidden/>
    <w:unhideWhenUsed/>
    <w:rsid w:val="00A736E6"/>
    <w:rPr>
      <w:sz w:val="16"/>
      <w:szCs w:val="16"/>
    </w:rPr>
  </w:style>
  <w:style w:type="paragraph" w:styleId="af3">
    <w:name w:val="annotation text"/>
    <w:basedOn w:val="a"/>
    <w:link w:val="af4"/>
    <w:uiPriority w:val="99"/>
    <w:semiHidden/>
    <w:unhideWhenUsed/>
    <w:rsid w:val="00A736E6"/>
    <w:rPr>
      <w:sz w:val="20"/>
      <w:szCs w:val="20"/>
    </w:rPr>
  </w:style>
  <w:style w:type="character" w:customStyle="1" w:styleId="af4">
    <w:name w:val="Текст примечания Знак"/>
    <w:basedOn w:val="a0"/>
    <w:link w:val="af3"/>
    <w:uiPriority w:val="99"/>
    <w:semiHidden/>
    <w:rsid w:val="00A736E6"/>
    <w:rPr>
      <w:lang w:val="en-US" w:eastAsia="en-US"/>
    </w:rPr>
  </w:style>
  <w:style w:type="paragraph" w:styleId="af5">
    <w:name w:val="annotation subject"/>
    <w:basedOn w:val="af3"/>
    <w:next w:val="af3"/>
    <w:link w:val="af6"/>
    <w:uiPriority w:val="99"/>
    <w:semiHidden/>
    <w:unhideWhenUsed/>
    <w:rsid w:val="00A736E6"/>
    <w:rPr>
      <w:b/>
      <w:bCs/>
    </w:rPr>
  </w:style>
  <w:style w:type="character" w:customStyle="1" w:styleId="af6">
    <w:name w:val="Тема примечания Знак"/>
    <w:basedOn w:val="af4"/>
    <w:link w:val="af5"/>
    <w:uiPriority w:val="99"/>
    <w:semiHidden/>
    <w:rsid w:val="00A736E6"/>
    <w:rPr>
      <w:b/>
      <w:bCs/>
      <w:lang w:val="en-US" w:eastAsia="en-US"/>
    </w:rPr>
  </w:style>
  <w:style w:type="paragraph" w:styleId="af7">
    <w:name w:val="Balloon Text"/>
    <w:basedOn w:val="a"/>
    <w:link w:val="af8"/>
    <w:uiPriority w:val="99"/>
    <w:semiHidden/>
    <w:unhideWhenUsed/>
    <w:rsid w:val="00A736E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36E6"/>
    <w:rPr>
      <w:rFonts w:ascii="Tahoma" w:hAnsi="Tahoma" w:cs="Tahoma"/>
      <w:sz w:val="16"/>
      <w:szCs w:val="16"/>
      <w:lang w:val="en-US" w:eastAsia="en-US"/>
    </w:rPr>
  </w:style>
  <w:style w:type="paragraph" w:styleId="11">
    <w:name w:val="toc 1"/>
    <w:basedOn w:val="a"/>
    <w:next w:val="a"/>
    <w:autoRedefine/>
    <w:uiPriority w:val="39"/>
    <w:locked/>
    <w:rsid w:val="00261681"/>
    <w:pPr>
      <w:spacing w:before="120" w:after="120"/>
      <w:jc w:val="center"/>
    </w:pPr>
    <w:rPr>
      <w:rFonts w:ascii="Times New Roman" w:hAnsi="Times New Roman"/>
      <w:b/>
      <w:sz w:val="28"/>
      <w:lang w:val="uk-UA"/>
    </w:rPr>
  </w:style>
  <w:style w:type="paragraph" w:styleId="af9">
    <w:name w:val="TOC Heading"/>
    <w:basedOn w:val="1"/>
    <w:next w:val="a"/>
    <w:uiPriority w:val="39"/>
    <w:semiHidden/>
    <w:unhideWhenUsed/>
    <w:qFormat/>
    <w:rsid w:val="00261681"/>
    <w:pPr>
      <w:spacing w:before="480" w:line="276" w:lineRule="auto"/>
      <w:outlineLvl w:val="9"/>
    </w:pPr>
    <w:rPr>
      <w:rFonts w:ascii="Cambria" w:hAnsi="Cambria"/>
      <w:b w:val="0"/>
      <w:bCs/>
      <w:color w:val="365F91"/>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7358">
      <w:marLeft w:val="0"/>
      <w:marRight w:val="0"/>
      <w:marTop w:val="0"/>
      <w:marBottom w:val="0"/>
      <w:divBdr>
        <w:top w:val="none" w:sz="0" w:space="0" w:color="auto"/>
        <w:left w:val="none" w:sz="0" w:space="0" w:color="auto"/>
        <w:bottom w:val="none" w:sz="0" w:space="0" w:color="auto"/>
        <w:right w:val="none" w:sz="0" w:space="0" w:color="auto"/>
      </w:divBdr>
    </w:div>
    <w:div w:id="813067360">
      <w:marLeft w:val="0"/>
      <w:marRight w:val="0"/>
      <w:marTop w:val="0"/>
      <w:marBottom w:val="0"/>
      <w:divBdr>
        <w:top w:val="none" w:sz="0" w:space="0" w:color="auto"/>
        <w:left w:val="none" w:sz="0" w:space="0" w:color="auto"/>
        <w:bottom w:val="none" w:sz="0" w:space="0" w:color="auto"/>
        <w:right w:val="none" w:sz="0" w:space="0" w:color="auto"/>
      </w:divBdr>
    </w:div>
    <w:div w:id="813067362">
      <w:marLeft w:val="0"/>
      <w:marRight w:val="0"/>
      <w:marTop w:val="0"/>
      <w:marBottom w:val="0"/>
      <w:divBdr>
        <w:top w:val="none" w:sz="0" w:space="0" w:color="auto"/>
        <w:left w:val="none" w:sz="0" w:space="0" w:color="auto"/>
        <w:bottom w:val="none" w:sz="0" w:space="0" w:color="auto"/>
        <w:right w:val="none" w:sz="0" w:space="0" w:color="auto"/>
      </w:divBdr>
    </w:div>
    <w:div w:id="813067365">
      <w:marLeft w:val="0"/>
      <w:marRight w:val="0"/>
      <w:marTop w:val="0"/>
      <w:marBottom w:val="0"/>
      <w:divBdr>
        <w:top w:val="none" w:sz="0" w:space="0" w:color="auto"/>
        <w:left w:val="none" w:sz="0" w:space="0" w:color="auto"/>
        <w:bottom w:val="none" w:sz="0" w:space="0" w:color="auto"/>
        <w:right w:val="none" w:sz="0" w:space="0" w:color="auto"/>
      </w:divBdr>
    </w:div>
    <w:div w:id="813067366">
      <w:marLeft w:val="0"/>
      <w:marRight w:val="0"/>
      <w:marTop w:val="0"/>
      <w:marBottom w:val="0"/>
      <w:divBdr>
        <w:top w:val="none" w:sz="0" w:space="0" w:color="auto"/>
        <w:left w:val="none" w:sz="0" w:space="0" w:color="auto"/>
        <w:bottom w:val="none" w:sz="0" w:space="0" w:color="auto"/>
        <w:right w:val="none" w:sz="0" w:space="0" w:color="auto"/>
      </w:divBdr>
    </w:div>
    <w:div w:id="813067367">
      <w:marLeft w:val="0"/>
      <w:marRight w:val="0"/>
      <w:marTop w:val="0"/>
      <w:marBottom w:val="0"/>
      <w:divBdr>
        <w:top w:val="none" w:sz="0" w:space="0" w:color="auto"/>
        <w:left w:val="none" w:sz="0" w:space="0" w:color="auto"/>
        <w:bottom w:val="none" w:sz="0" w:space="0" w:color="auto"/>
        <w:right w:val="none" w:sz="0" w:space="0" w:color="auto"/>
      </w:divBdr>
    </w:div>
    <w:div w:id="813067368">
      <w:marLeft w:val="0"/>
      <w:marRight w:val="0"/>
      <w:marTop w:val="0"/>
      <w:marBottom w:val="0"/>
      <w:divBdr>
        <w:top w:val="none" w:sz="0" w:space="0" w:color="auto"/>
        <w:left w:val="none" w:sz="0" w:space="0" w:color="auto"/>
        <w:bottom w:val="none" w:sz="0" w:space="0" w:color="auto"/>
        <w:right w:val="none" w:sz="0" w:space="0" w:color="auto"/>
      </w:divBdr>
    </w:div>
    <w:div w:id="813067370">
      <w:marLeft w:val="0"/>
      <w:marRight w:val="0"/>
      <w:marTop w:val="0"/>
      <w:marBottom w:val="0"/>
      <w:divBdr>
        <w:top w:val="none" w:sz="0" w:space="0" w:color="auto"/>
        <w:left w:val="none" w:sz="0" w:space="0" w:color="auto"/>
        <w:bottom w:val="none" w:sz="0" w:space="0" w:color="auto"/>
        <w:right w:val="none" w:sz="0" w:space="0" w:color="auto"/>
      </w:divBdr>
      <w:divsChild>
        <w:div w:id="813067359">
          <w:marLeft w:val="0"/>
          <w:marRight w:val="0"/>
          <w:marTop w:val="0"/>
          <w:marBottom w:val="0"/>
          <w:divBdr>
            <w:top w:val="none" w:sz="0" w:space="0" w:color="auto"/>
            <w:left w:val="none" w:sz="0" w:space="0" w:color="auto"/>
            <w:bottom w:val="none" w:sz="0" w:space="0" w:color="auto"/>
            <w:right w:val="none" w:sz="0" w:space="0" w:color="auto"/>
          </w:divBdr>
          <w:divsChild>
            <w:div w:id="813067369">
              <w:marLeft w:val="-240"/>
              <w:marRight w:val="-240"/>
              <w:marTop w:val="0"/>
              <w:marBottom w:val="0"/>
              <w:divBdr>
                <w:top w:val="none" w:sz="0" w:space="0" w:color="auto"/>
                <w:left w:val="none" w:sz="0" w:space="0" w:color="auto"/>
                <w:bottom w:val="none" w:sz="0" w:space="0" w:color="auto"/>
                <w:right w:val="none" w:sz="0" w:space="0" w:color="auto"/>
              </w:divBdr>
              <w:divsChild>
                <w:div w:id="813067363">
                  <w:marLeft w:val="0"/>
                  <w:marRight w:val="0"/>
                  <w:marTop w:val="0"/>
                  <w:marBottom w:val="0"/>
                  <w:divBdr>
                    <w:top w:val="none" w:sz="0" w:space="0" w:color="auto"/>
                    <w:left w:val="none" w:sz="0" w:space="0" w:color="auto"/>
                    <w:bottom w:val="none" w:sz="0" w:space="0" w:color="auto"/>
                    <w:right w:val="none" w:sz="0" w:space="0" w:color="auto"/>
                  </w:divBdr>
                  <w:divsChild>
                    <w:div w:id="813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361">
          <w:marLeft w:val="0"/>
          <w:marRight w:val="0"/>
          <w:marTop w:val="0"/>
          <w:marBottom w:val="0"/>
          <w:divBdr>
            <w:top w:val="none" w:sz="0" w:space="0" w:color="auto"/>
            <w:left w:val="none" w:sz="0" w:space="0" w:color="auto"/>
            <w:bottom w:val="none" w:sz="0" w:space="0" w:color="auto"/>
            <w:right w:val="none" w:sz="0" w:space="0" w:color="auto"/>
          </w:divBdr>
          <w:divsChild>
            <w:div w:id="813067371">
              <w:marLeft w:val="0"/>
              <w:marRight w:val="0"/>
              <w:marTop w:val="0"/>
              <w:marBottom w:val="0"/>
              <w:divBdr>
                <w:top w:val="none" w:sz="0" w:space="0" w:color="auto"/>
                <w:left w:val="none" w:sz="0" w:space="0" w:color="auto"/>
                <w:bottom w:val="none" w:sz="0" w:space="0" w:color="auto"/>
                <w:right w:val="none" w:sz="0" w:space="0" w:color="auto"/>
              </w:divBdr>
              <w:divsChild>
                <w:div w:id="8130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379">
          <w:marLeft w:val="-240"/>
          <w:marRight w:val="-240"/>
          <w:marTop w:val="0"/>
          <w:marBottom w:val="0"/>
          <w:divBdr>
            <w:top w:val="none" w:sz="0" w:space="0" w:color="auto"/>
            <w:left w:val="none" w:sz="0" w:space="0" w:color="auto"/>
            <w:bottom w:val="none" w:sz="0" w:space="0" w:color="auto"/>
            <w:right w:val="none" w:sz="0" w:space="0" w:color="auto"/>
          </w:divBdr>
          <w:divsChild>
            <w:div w:id="8130673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3067372">
      <w:marLeft w:val="0"/>
      <w:marRight w:val="0"/>
      <w:marTop w:val="0"/>
      <w:marBottom w:val="0"/>
      <w:divBdr>
        <w:top w:val="none" w:sz="0" w:space="0" w:color="auto"/>
        <w:left w:val="none" w:sz="0" w:space="0" w:color="auto"/>
        <w:bottom w:val="none" w:sz="0" w:space="0" w:color="auto"/>
        <w:right w:val="none" w:sz="0" w:space="0" w:color="auto"/>
      </w:divBdr>
    </w:div>
    <w:div w:id="813067373">
      <w:marLeft w:val="0"/>
      <w:marRight w:val="0"/>
      <w:marTop w:val="0"/>
      <w:marBottom w:val="0"/>
      <w:divBdr>
        <w:top w:val="none" w:sz="0" w:space="0" w:color="auto"/>
        <w:left w:val="none" w:sz="0" w:space="0" w:color="auto"/>
        <w:bottom w:val="none" w:sz="0" w:space="0" w:color="auto"/>
        <w:right w:val="none" w:sz="0" w:space="0" w:color="auto"/>
      </w:divBdr>
    </w:div>
    <w:div w:id="813067374">
      <w:marLeft w:val="0"/>
      <w:marRight w:val="0"/>
      <w:marTop w:val="0"/>
      <w:marBottom w:val="0"/>
      <w:divBdr>
        <w:top w:val="none" w:sz="0" w:space="0" w:color="auto"/>
        <w:left w:val="none" w:sz="0" w:space="0" w:color="auto"/>
        <w:bottom w:val="none" w:sz="0" w:space="0" w:color="auto"/>
        <w:right w:val="none" w:sz="0" w:space="0" w:color="auto"/>
      </w:divBdr>
    </w:div>
    <w:div w:id="813067375">
      <w:marLeft w:val="0"/>
      <w:marRight w:val="0"/>
      <w:marTop w:val="0"/>
      <w:marBottom w:val="0"/>
      <w:divBdr>
        <w:top w:val="none" w:sz="0" w:space="0" w:color="auto"/>
        <w:left w:val="none" w:sz="0" w:space="0" w:color="auto"/>
        <w:bottom w:val="none" w:sz="0" w:space="0" w:color="auto"/>
        <w:right w:val="none" w:sz="0" w:space="0" w:color="auto"/>
      </w:divBdr>
    </w:div>
    <w:div w:id="813067376">
      <w:marLeft w:val="0"/>
      <w:marRight w:val="0"/>
      <w:marTop w:val="0"/>
      <w:marBottom w:val="0"/>
      <w:divBdr>
        <w:top w:val="none" w:sz="0" w:space="0" w:color="auto"/>
        <w:left w:val="none" w:sz="0" w:space="0" w:color="auto"/>
        <w:bottom w:val="none" w:sz="0" w:space="0" w:color="auto"/>
        <w:right w:val="none" w:sz="0" w:space="0" w:color="auto"/>
      </w:divBdr>
    </w:div>
    <w:div w:id="813067378">
      <w:marLeft w:val="0"/>
      <w:marRight w:val="0"/>
      <w:marTop w:val="0"/>
      <w:marBottom w:val="0"/>
      <w:divBdr>
        <w:top w:val="none" w:sz="0" w:space="0" w:color="auto"/>
        <w:left w:val="none" w:sz="0" w:space="0" w:color="auto"/>
        <w:bottom w:val="none" w:sz="0" w:space="0" w:color="auto"/>
        <w:right w:val="none" w:sz="0" w:space="0" w:color="auto"/>
      </w:divBdr>
    </w:div>
    <w:div w:id="813067380">
      <w:marLeft w:val="0"/>
      <w:marRight w:val="0"/>
      <w:marTop w:val="0"/>
      <w:marBottom w:val="0"/>
      <w:divBdr>
        <w:top w:val="none" w:sz="0" w:space="0" w:color="auto"/>
        <w:left w:val="none" w:sz="0" w:space="0" w:color="auto"/>
        <w:bottom w:val="none" w:sz="0" w:space="0" w:color="auto"/>
        <w:right w:val="none" w:sz="0" w:space="0" w:color="auto"/>
      </w:divBdr>
    </w:div>
    <w:div w:id="813067381">
      <w:marLeft w:val="0"/>
      <w:marRight w:val="0"/>
      <w:marTop w:val="0"/>
      <w:marBottom w:val="0"/>
      <w:divBdr>
        <w:top w:val="none" w:sz="0" w:space="0" w:color="auto"/>
        <w:left w:val="none" w:sz="0" w:space="0" w:color="auto"/>
        <w:bottom w:val="none" w:sz="0" w:space="0" w:color="auto"/>
        <w:right w:val="none" w:sz="0" w:space="0" w:color="auto"/>
      </w:divBdr>
    </w:div>
    <w:div w:id="813067382">
      <w:marLeft w:val="0"/>
      <w:marRight w:val="0"/>
      <w:marTop w:val="0"/>
      <w:marBottom w:val="0"/>
      <w:divBdr>
        <w:top w:val="none" w:sz="0" w:space="0" w:color="auto"/>
        <w:left w:val="none" w:sz="0" w:space="0" w:color="auto"/>
        <w:bottom w:val="none" w:sz="0" w:space="0" w:color="auto"/>
        <w:right w:val="none" w:sz="0" w:space="0" w:color="auto"/>
      </w:divBdr>
    </w:div>
    <w:div w:id="81306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eedzakaria.com/ARTICLES/other/democracy.html" TargetMode="External"/><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psylib.ukrweb.net/books/plato01/26gos0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Mark_Mazower" TargetMode="External"/><Relationship Id="rId17" Type="http://schemas.openxmlformats.org/officeDocument/2006/relationships/hyperlink" Target="http://m-antonov.chat.ru/from_to/index.htm" TargetMode="External"/><Relationship Id="rId2" Type="http://schemas.openxmlformats.org/officeDocument/2006/relationships/numbering" Target="numbering.xml"/><Relationship Id="rId16" Type="http://schemas.openxmlformats.org/officeDocument/2006/relationships/hyperlink" Target="http://m-antonov.chat.ru/from_to/part_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8-1563247163" TargetMode="External"/><Relationship Id="rId5" Type="http://schemas.openxmlformats.org/officeDocument/2006/relationships/webSettings" Target="webSettings.xml"/><Relationship Id="rId15" Type="http://schemas.openxmlformats.org/officeDocument/2006/relationships/hyperlink" Target="https://ru.wikipedia.org/wiki/%D0%90%D0%BD%D1%82%D0%BE%D0%BD%D0%BE%D0%B2,_%D0%9C%D0%B8%D1%85%D0%B0%D0%B8%D0%BB_%D0%A4%D1%91%D0%B4%D0%BE%D1%80%D0%BE%D0%B2%D0%B8%D1%87_(%D1%83%D1%87%D1%91%D0%BD%D1%8B%D0%B9)" TargetMode="External"/><Relationship Id="rId10" Type="http://schemas.openxmlformats.org/officeDocument/2006/relationships/hyperlink" Target="https://en.wikipedia.org/wiki/International_Standard_Book_Number" TargetMode="External"/><Relationship Id="rId19" Type="http://schemas.openxmlformats.org/officeDocument/2006/relationships/hyperlink" Target="https://www.marxists.org/russkij/marx/1848/manifesto.htm" TargetMode="External"/><Relationship Id="rId4" Type="http://schemas.openxmlformats.org/officeDocument/2006/relationships/settings" Target="settings.xml"/><Relationship Id="rId9" Type="http://schemas.openxmlformats.org/officeDocument/2006/relationships/hyperlink" Target="https://www.jstor.org/stable/20048274?seq=1" TargetMode="External"/><Relationship Id="rId14" Type="http://schemas.openxmlformats.org/officeDocument/2006/relationships/hyperlink" Target="https://en.wikipedia.org/wiki/Special:BookSources/0-679-43809-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13" Type="http://schemas.openxmlformats.org/officeDocument/2006/relationships/hyperlink" Target="https://ru.wikipedia.org/wiki/%D0%90%D0%BD%D1%82%D0%BE%D0%BD%D0%BE%D0%B2,_%D0%9C%D0%B8%D1%85%D0%B0%D0%B8%D0%BB_%D0%A4%D1%91%D0%B4%D0%BE%D1%80%D0%BE%D0%B2%D0%B8%D1%87_(%D1%83%D1%87%D1%91%D0%BD%D1%8B%D0%B9)" TargetMode="External"/><Relationship Id="rId3" Type="http://schemas.openxmlformats.org/officeDocument/2006/relationships/hyperlink" Target="https://www.jstor.org/stable/20048274?seq=1" TargetMode="External"/><Relationship Id="rId7" Type="http://schemas.openxmlformats.org/officeDocument/2006/relationships/hyperlink" Target="https://en.wikipedia.org/wiki/Special:BookSources/978-1563247163" TargetMode="External"/><Relationship Id="rId12" Type="http://schemas.openxmlformats.org/officeDocument/2006/relationships/hyperlink" Target="https://en.wikipedia.org/wiki/Special:BookSources/0-679-43809-2" TargetMode="External"/><Relationship Id="rId2" Type="http://schemas.openxmlformats.org/officeDocument/2006/relationships/hyperlink" Target="http://www.fareedzakaria.com/ARTICLES/other/democracy.html" TargetMode="External"/><Relationship Id="rId1" Type="http://schemas.openxmlformats.org/officeDocument/2006/relationships/hyperlink" Target="https://www.marxists.org/russkij/marx/1848/manifesto.htm" TargetMode="Externa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en.wikipedia.org/wiki/International_Standard_Book_Number" TargetMode="External"/><Relationship Id="rId5" Type="http://schemas.openxmlformats.org/officeDocument/2006/relationships/hyperlink" Target="http://psylib.ukrweb.net/books/plato01/26gos01.htm" TargetMode="External"/><Relationship Id="rId15" Type="http://schemas.openxmlformats.org/officeDocument/2006/relationships/hyperlink" Target="http://m-antonov.chat.ru/from_to/index.htm" TargetMode="External"/><Relationship Id="rId10" Type="http://schemas.openxmlformats.org/officeDocument/2006/relationships/hyperlink" Target="https://en.wikipedia.org/wiki/Mark_Mazower" TargetMode="External"/><Relationship Id="rId4" Type="http://schemas.openxmlformats.org/officeDocument/2006/relationships/hyperlink" Target="http://psylib.ukrweb.net/books/plato01/26gos01.htm" TargetMode="External"/><Relationship Id="rId9" Type="http://schemas.openxmlformats.org/officeDocument/2006/relationships/hyperlink" Target="https://en.wikipedia.org/wiki/Special:BookSources/978-1563247163" TargetMode="External"/><Relationship Id="rId14" Type="http://schemas.openxmlformats.org/officeDocument/2006/relationships/hyperlink" Target="http://m-antonov.chat.ru/from_to/part_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E609-371C-486A-9EEB-1CCEF5B5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25</Pages>
  <Words>5226</Words>
  <Characters>29792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ЗМIСТ</vt:lpstr>
    </vt:vector>
  </TitlesOfParts>
  <Company>SPecialiST RePack</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ЗМIСТ</dc:title>
  <dc:creator>Victoria</dc:creator>
  <cp:lastModifiedBy>Пользователь Windows</cp:lastModifiedBy>
  <cp:revision>48</cp:revision>
  <dcterms:created xsi:type="dcterms:W3CDTF">2020-02-03T10:30:00Z</dcterms:created>
  <dcterms:modified xsi:type="dcterms:W3CDTF">2020-02-07T17:06:00Z</dcterms:modified>
</cp:coreProperties>
</file>