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C2" w:rsidRDefault="008716C2" w:rsidP="008716C2">
      <w:pPr>
        <w:ind w:firstLine="540"/>
        <w:jc w:val="both"/>
        <w:rPr>
          <w:szCs w:val="28"/>
        </w:rPr>
      </w:pPr>
      <w:r>
        <w:rPr>
          <w:szCs w:val="28"/>
        </w:rPr>
        <w:t>На підставі відкритого обговорення наукових робіт та наукових доповідей учасників науково-практичної конференції галузева конкурсна комісія вирішила визнати претендентами на нагородження:</w:t>
      </w:r>
    </w:p>
    <w:p w:rsidR="000852A7" w:rsidRDefault="000852A7" w:rsidP="000852A7">
      <w:pPr>
        <w:jc w:val="center"/>
        <w:rPr>
          <w:b/>
          <w:szCs w:val="28"/>
        </w:rPr>
      </w:pPr>
    </w:p>
    <w:p w:rsidR="000852A7" w:rsidRDefault="000852A7" w:rsidP="000852A7">
      <w:pPr>
        <w:jc w:val="center"/>
        <w:rPr>
          <w:b/>
          <w:szCs w:val="28"/>
        </w:rPr>
      </w:pPr>
      <w:r>
        <w:rPr>
          <w:b/>
          <w:szCs w:val="28"/>
        </w:rPr>
        <w:t>Дипломом І ступеня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780"/>
        <w:gridCol w:w="2880"/>
      </w:tblGrid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Прізвище, ім’я студента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наукової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0852A7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7" w:rsidRDefault="000852A7" w:rsidP="000852A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7" w:rsidRDefault="000852A7" w:rsidP="00526661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shd w:val="clear" w:color="auto" w:fill="FFFFFF"/>
              </w:rPr>
              <w:t>Лучук Анастасія</w:t>
            </w:r>
            <w:r w:rsidRPr="00427ECE">
              <w:rPr>
                <w:b/>
                <w:szCs w:val="28"/>
                <w:shd w:val="clear" w:color="auto" w:fill="FFFFFF"/>
              </w:rPr>
              <w:t xml:space="preserve"> </w:t>
            </w:r>
          </w:p>
          <w:p w:rsidR="000852A7" w:rsidRPr="00524525" w:rsidRDefault="000852A7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7" w:rsidRDefault="008716C2" w:rsidP="00526661">
            <w:pPr>
              <w:spacing w:line="256" w:lineRule="auto"/>
              <w:ind w:right="-164"/>
              <w:rPr>
                <w:szCs w:val="28"/>
              </w:rPr>
            </w:pPr>
            <w:r w:rsidRPr="00427ECE">
              <w:rPr>
                <w:szCs w:val="28"/>
              </w:rPr>
              <w:t xml:space="preserve">Запобігання </w:t>
            </w:r>
            <w:proofErr w:type="spellStart"/>
            <w:r w:rsidRPr="00427ECE">
              <w:rPr>
                <w:szCs w:val="28"/>
              </w:rPr>
              <w:t>кібершахрайству</w:t>
            </w:r>
            <w:proofErr w:type="spellEnd"/>
            <w:r w:rsidRPr="00427ECE">
              <w:rPr>
                <w:szCs w:val="28"/>
              </w:rPr>
              <w:t xml:space="preserve"> в Україні</w:t>
            </w:r>
            <w:r w:rsidR="00907947">
              <w:rPr>
                <w:szCs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A7" w:rsidRDefault="000852A7" w:rsidP="00526661">
            <w:pPr>
              <w:spacing w:line="256" w:lineRule="auto"/>
              <w:jc w:val="both"/>
              <w:rPr>
                <w:szCs w:val="28"/>
              </w:rPr>
            </w:pPr>
            <w:r w:rsidRPr="00427ECE">
              <w:rPr>
                <w:i/>
                <w:szCs w:val="28"/>
                <w:shd w:val="clear" w:color="auto" w:fill="FFFFFF"/>
              </w:rPr>
              <w:t>Національний університет державної фіскальної служби України.</w:t>
            </w:r>
          </w:p>
        </w:tc>
      </w:tr>
      <w:tr w:rsidR="008716C2" w:rsidRPr="0008245F" w:rsidTr="00526661">
        <w:trPr>
          <w:trHeight w:val="8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Рец</w:t>
            </w:r>
            <w:proofErr w:type="spellEnd"/>
            <w:r>
              <w:rPr>
                <w:b/>
                <w:color w:val="000000"/>
                <w:szCs w:val="28"/>
              </w:rPr>
              <w:t xml:space="preserve"> Віолетта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  <w:shd w:val="clear" w:color="auto" w:fill="FFFFFF"/>
              </w:rPr>
              <w:t>Довічне позбавлення волі: кримінально-правові аспекти.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color w:val="000000"/>
                <w:szCs w:val="28"/>
              </w:rPr>
              <w:t>Дніпропетровський державний університет внутрішніх справ.</w:t>
            </w:r>
          </w:p>
        </w:tc>
      </w:tr>
      <w:tr w:rsidR="008716C2" w:rsidTr="00526661">
        <w:trPr>
          <w:trHeight w:val="8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0852A7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shd w:val="clear" w:color="auto" w:fill="FFFFFF"/>
              </w:rPr>
              <w:t xml:space="preserve">Рєпіна </w:t>
            </w:r>
            <w:proofErr w:type="spellStart"/>
            <w:r>
              <w:rPr>
                <w:b/>
                <w:szCs w:val="28"/>
                <w:shd w:val="clear" w:color="auto" w:fill="FFFFFF"/>
              </w:rPr>
              <w:t>Єлізавета</w:t>
            </w:r>
            <w:proofErr w:type="spellEnd"/>
            <w:r w:rsidRPr="00427ECE">
              <w:rPr>
                <w:b/>
                <w:szCs w:val="28"/>
                <w:shd w:val="clear" w:color="auto" w:fill="FFFFFF"/>
              </w:rPr>
              <w:t>, Устименко О</w:t>
            </w:r>
            <w:r>
              <w:rPr>
                <w:b/>
                <w:szCs w:val="28"/>
                <w:shd w:val="clear" w:color="auto" w:fill="FFFFFF"/>
              </w:rPr>
              <w:t>лена</w:t>
            </w:r>
            <w:r w:rsidRPr="00427ECE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snapToGrid w:val="0"/>
              <w:spacing w:after="200" w:line="256" w:lineRule="auto"/>
              <w:rPr>
                <w:szCs w:val="28"/>
              </w:rPr>
            </w:pPr>
            <w:r w:rsidRPr="00427ECE">
              <w:rPr>
                <w:szCs w:val="28"/>
              </w:rPr>
              <w:t>Проблеми визначення темпоральних меж життя людини: кримінально-правовий аспект.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color w:val="000000"/>
                <w:szCs w:val="28"/>
              </w:rPr>
              <w:t>Національний авіаційний університет.</w:t>
            </w:r>
          </w:p>
        </w:tc>
      </w:tr>
    </w:tbl>
    <w:p w:rsidR="000852A7" w:rsidRDefault="000852A7" w:rsidP="000852A7">
      <w:pPr>
        <w:jc w:val="center"/>
        <w:rPr>
          <w:b/>
          <w:szCs w:val="28"/>
        </w:rPr>
      </w:pPr>
    </w:p>
    <w:p w:rsidR="000852A7" w:rsidRDefault="000852A7" w:rsidP="000852A7">
      <w:pPr>
        <w:jc w:val="center"/>
        <w:rPr>
          <w:b/>
          <w:szCs w:val="28"/>
        </w:rPr>
      </w:pPr>
      <w:r>
        <w:rPr>
          <w:b/>
          <w:szCs w:val="28"/>
        </w:rPr>
        <w:t>Дипломом ІІ ступеня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780"/>
        <w:gridCol w:w="2880"/>
      </w:tblGrid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Прізвище, ім’я студента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наукової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6C2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8716C2" w:rsidRPr="00BB7AA5" w:rsidTr="00526661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2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szCs w:val="28"/>
              </w:rPr>
            </w:pPr>
            <w:proofErr w:type="spellStart"/>
            <w:r w:rsidRPr="00427ECE">
              <w:rPr>
                <w:b/>
                <w:szCs w:val="28"/>
              </w:rPr>
              <w:t>Бобріченко</w:t>
            </w:r>
            <w:proofErr w:type="spellEnd"/>
            <w:r w:rsidRPr="00427ECE">
              <w:rPr>
                <w:b/>
                <w:szCs w:val="28"/>
              </w:rPr>
              <w:t xml:space="preserve"> В</w:t>
            </w:r>
            <w:r>
              <w:rPr>
                <w:b/>
                <w:szCs w:val="28"/>
              </w:rPr>
              <w:t>ладислава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b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>Спеціальна конфіскація у сучасному кримінальному законодавстві України та деяких зарубіжних державах.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Дніпровський національний університет ім. О. Гончара.</w:t>
            </w:r>
          </w:p>
        </w:tc>
      </w:tr>
      <w:tr w:rsidR="008716C2" w:rsidRPr="00BB7AA5" w:rsidTr="00526661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2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0852A7">
            <w:pPr>
              <w:jc w:val="both"/>
              <w:rPr>
                <w:szCs w:val="28"/>
              </w:rPr>
            </w:pPr>
            <w:proofErr w:type="spellStart"/>
            <w:r w:rsidRPr="00427ECE">
              <w:rPr>
                <w:b/>
                <w:color w:val="000000"/>
                <w:szCs w:val="28"/>
              </w:rPr>
              <w:t>Мурач</w:t>
            </w:r>
            <w:proofErr w:type="spellEnd"/>
            <w:r w:rsidRPr="00427ECE">
              <w:rPr>
                <w:b/>
                <w:color w:val="000000"/>
                <w:szCs w:val="28"/>
              </w:rPr>
              <w:t xml:space="preserve"> Д</w:t>
            </w:r>
            <w:r>
              <w:rPr>
                <w:b/>
                <w:color w:val="000000"/>
                <w:szCs w:val="28"/>
              </w:rPr>
              <w:t>митро</w:t>
            </w:r>
            <w:r w:rsidRPr="00427ECE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proofErr w:type="spellStart"/>
            <w:r w:rsidRPr="00427ECE">
              <w:rPr>
                <w:color w:val="000000"/>
                <w:szCs w:val="28"/>
              </w:rPr>
              <w:t>Симбіотивна</w:t>
            </w:r>
            <w:proofErr w:type="spellEnd"/>
            <w:r w:rsidRPr="00427ECE">
              <w:rPr>
                <w:color w:val="000000"/>
                <w:szCs w:val="28"/>
              </w:rPr>
              <w:t xml:space="preserve"> теорія злочинності.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Сумський державний університет.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2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szCs w:val="28"/>
              </w:rPr>
            </w:pPr>
            <w:proofErr w:type="spellStart"/>
            <w:r w:rsidRPr="00427ECE">
              <w:rPr>
                <w:b/>
                <w:szCs w:val="28"/>
              </w:rPr>
              <w:t>Стеченко</w:t>
            </w:r>
            <w:proofErr w:type="spellEnd"/>
            <w:r w:rsidRPr="00427ECE">
              <w:rPr>
                <w:b/>
                <w:szCs w:val="28"/>
              </w:rPr>
              <w:t xml:space="preserve"> К</w:t>
            </w:r>
            <w:r>
              <w:rPr>
                <w:b/>
                <w:szCs w:val="28"/>
              </w:rPr>
              <w:t>атерина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  <w:shd w:val="clear" w:color="auto" w:fill="FFFFFF"/>
              </w:rPr>
              <w:t>Юридичний аналіз складу кримінального правопорушення «контрабанда».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Національний університет «Чернігівська політехніка».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shd w:val="clear" w:color="auto" w:fill="FFFFFF"/>
              </w:rPr>
              <w:t>Скляр Яна</w:t>
            </w:r>
            <w:r w:rsidRPr="00427ECE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>Вчення про виконавця злочину в німецькій теорії кримінального права.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  <w:shd w:val="clear" w:color="auto" w:fill="FFFFFF"/>
              </w:rPr>
              <w:t>Національний університет біоресурсів і природокористування України.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Пастух Дмитро</w:t>
            </w:r>
            <w:r w:rsidRPr="00427ECE">
              <w:rPr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color w:val="000000"/>
                <w:szCs w:val="28"/>
              </w:rPr>
              <w:t>Заходи кримінально-правового характеру щодо юридичних осіб в Україні: завдання, проблематика, перспективи реформування.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  <w:shd w:val="clear" w:color="auto" w:fill="FFFFFF"/>
              </w:rPr>
              <w:t>Чернівецький національний університет ім. Ю. </w:t>
            </w:r>
            <w:proofErr w:type="spellStart"/>
            <w:r w:rsidRPr="00427ECE">
              <w:rPr>
                <w:i/>
                <w:szCs w:val="28"/>
                <w:shd w:val="clear" w:color="auto" w:fill="FFFFFF"/>
              </w:rPr>
              <w:t>Федьковича</w:t>
            </w:r>
            <w:proofErr w:type="spellEnd"/>
            <w:r w:rsidRPr="00427ECE">
              <w:rPr>
                <w:i/>
                <w:szCs w:val="28"/>
                <w:shd w:val="clear" w:color="auto" w:fill="FFFFFF"/>
              </w:rPr>
              <w:t>.</w:t>
            </w:r>
          </w:p>
        </w:tc>
      </w:tr>
    </w:tbl>
    <w:p w:rsidR="000852A7" w:rsidRDefault="000852A7" w:rsidP="000852A7">
      <w:pPr>
        <w:rPr>
          <w:b/>
          <w:szCs w:val="28"/>
        </w:rPr>
      </w:pPr>
    </w:p>
    <w:p w:rsidR="000852A7" w:rsidRDefault="000852A7" w:rsidP="000852A7">
      <w:pPr>
        <w:jc w:val="center"/>
        <w:rPr>
          <w:b/>
          <w:szCs w:val="28"/>
        </w:rPr>
      </w:pPr>
      <w:bookmarkStart w:id="0" w:name="_GoBack"/>
      <w:bookmarkEnd w:id="0"/>
    </w:p>
    <w:p w:rsidR="000852A7" w:rsidRDefault="000852A7" w:rsidP="000852A7">
      <w:pPr>
        <w:jc w:val="center"/>
        <w:rPr>
          <w:b/>
          <w:szCs w:val="28"/>
        </w:rPr>
      </w:pPr>
      <w:r>
        <w:rPr>
          <w:b/>
          <w:szCs w:val="28"/>
        </w:rPr>
        <w:t>Дипломом ІІІ ступеня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780"/>
        <w:gridCol w:w="2880"/>
      </w:tblGrid>
      <w:tr w:rsidR="000852A7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7" w:rsidRDefault="000852A7" w:rsidP="00526661">
            <w:pPr>
              <w:spacing w:line="256" w:lineRule="auto"/>
              <w:ind w:right="-9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7" w:rsidRDefault="000852A7" w:rsidP="008716C2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Прізвище, ім’я студента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7" w:rsidRDefault="008716C2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наукової роботи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2A7" w:rsidRDefault="000852A7" w:rsidP="00526661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 вищого навчального закладу (повністю)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color w:val="000000"/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Осадченко</w:t>
            </w:r>
            <w:proofErr w:type="spellEnd"/>
            <w:r>
              <w:rPr>
                <w:b/>
                <w:color w:val="000000"/>
                <w:szCs w:val="28"/>
              </w:rPr>
              <w:t xml:space="preserve"> Ірина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>Теоретичні та практичні проблеми класифікації та кваліфікації умисного протиправного заподіяння смерті іншій людині.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color w:val="000000"/>
                <w:szCs w:val="28"/>
              </w:rPr>
              <w:t>Національний авіаційний університет.</w:t>
            </w:r>
          </w:p>
        </w:tc>
      </w:tr>
      <w:tr w:rsidR="008716C2" w:rsidTr="00526661">
        <w:trPr>
          <w:trHeight w:val="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Стремецька</w:t>
            </w:r>
            <w:proofErr w:type="spellEnd"/>
            <w:r>
              <w:rPr>
                <w:b/>
                <w:szCs w:val="28"/>
              </w:rPr>
              <w:t xml:space="preserve"> Анастасія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 xml:space="preserve">Соціально-правова сутність пенітенціарної </w:t>
            </w:r>
            <w:proofErr w:type="spellStart"/>
            <w:r w:rsidRPr="00427ECE">
              <w:rPr>
                <w:szCs w:val="28"/>
              </w:rPr>
              <w:t>пробації</w:t>
            </w:r>
            <w:proofErr w:type="spellEnd"/>
            <w:r w:rsidRPr="00427ECE">
              <w:rPr>
                <w:szCs w:val="28"/>
              </w:rPr>
              <w:t>: вітчизняний досвід.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Київський національний торговельно-економічний університет.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proofErr w:type="spellStart"/>
            <w:r>
              <w:rPr>
                <w:b/>
                <w:szCs w:val="28"/>
                <w:shd w:val="clear" w:color="auto" w:fill="FFFFFF"/>
              </w:rPr>
              <w:t>Чаван</w:t>
            </w:r>
            <w:proofErr w:type="spellEnd"/>
            <w:r>
              <w:rPr>
                <w:b/>
                <w:szCs w:val="28"/>
                <w:shd w:val="clear" w:color="auto" w:fill="FFFFFF"/>
              </w:rPr>
              <w:t xml:space="preserve"> Іван</w:t>
            </w:r>
            <w:r w:rsidRPr="00427ECE">
              <w:rPr>
                <w:b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  <w:shd w:val="clear" w:color="auto" w:fill="FFFFFF"/>
              </w:rPr>
              <w:t>Кримінальна відповідальність за дії щодо поширення вірусу (covid-19) в Україні: проблеми формування системного підходу.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  <w:shd w:val="clear" w:color="auto" w:fill="FFFFFF"/>
              </w:rPr>
              <w:t>ВНЗ «Міжрегіональна Академія управління персоналом».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>
              <w:rPr>
                <w:b/>
                <w:szCs w:val="28"/>
                <w:shd w:val="clear" w:color="auto" w:fill="FFFFFF"/>
              </w:rPr>
              <w:t xml:space="preserve">Дерев’янко </w:t>
            </w:r>
            <w:proofErr w:type="spellStart"/>
            <w:r>
              <w:rPr>
                <w:b/>
                <w:szCs w:val="28"/>
                <w:shd w:val="clear" w:color="auto" w:fill="FFFFFF"/>
              </w:rPr>
              <w:t>Алісія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proofErr w:type="spellStart"/>
            <w:r w:rsidRPr="00427ECE">
              <w:rPr>
                <w:szCs w:val="28"/>
              </w:rPr>
              <w:t>Ґ</w:t>
            </w:r>
            <w:r w:rsidRPr="00427ECE">
              <w:rPr>
                <w:szCs w:val="28"/>
                <w:shd w:val="clear" w:color="auto" w:fill="FFFFFF"/>
              </w:rPr>
              <w:t>ендерно</w:t>
            </w:r>
            <w:proofErr w:type="spellEnd"/>
            <w:r w:rsidRPr="00427ECE">
              <w:rPr>
                <w:szCs w:val="28"/>
                <w:shd w:val="clear" w:color="auto" w:fill="FFFFFF"/>
              </w:rPr>
              <w:t>-обумовлене насильство: проблеми кримінально-правового захисту людини.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Львівський національний університет імені Івана Франка</w:t>
            </w:r>
            <w:r w:rsidRPr="00427ECE">
              <w:rPr>
                <w:szCs w:val="28"/>
              </w:rPr>
              <w:t>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Федорук</w:t>
            </w:r>
            <w:proofErr w:type="spellEnd"/>
            <w:r>
              <w:rPr>
                <w:b/>
                <w:szCs w:val="28"/>
              </w:rPr>
              <w:t xml:space="preserve"> Михайло</w:t>
            </w:r>
            <w:r w:rsidRPr="00427ECE">
              <w:rPr>
                <w:b/>
                <w:szCs w:val="28"/>
              </w:rPr>
              <w:t>,</w:t>
            </w:r>
          </w:p>
          <w:p w:rsidR="008716C2" w:rsidRPr="00524525" w:rsidRDefault="008716C2" w:rsidP="000852A7">
            <w:pPr>
              <w:jc w:val="both"/>
              <w:rPr>
                <w:szCs w:val="28"/>
              </w:rPr>
            </w:pPr>
            <w:r w:rsidRPr="00427ECE">
              <w:rPr>
                <w:b/>
                <w:szCs w:val="28"/>
              </w:rPr>
              <w:t>Липа В</w:t>
            </w:r>
            <w:r>
              <w:rPr>
                <w:b/>
                <w:szCs w:val="28"/>
              </w:rPr>
              <w:t>адим</w:t>
            </w:r>
            <w:r w:rsidRPr="00427ECE">
              <w:rPr>
                <w:b/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color w:val="000000"/>
                <w:szCs w:val="28"/>
                <w:shd w:val="clear" w:color="auto" w:fill="FFFFFF"/>
              </w:rPr>
              <w:t>Тероризм як глобальна проблема сучасності.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Національна академія Державної прикордонної служби України ім. Б. Хмельницького.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Бабенко Вікторія</w:t>
            </w:r>
            <w:r w:rsidRPr="00427ECE">
              <w:rPr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  <w:shd w:val="clear" w:color="auto" w:fill="FFFFFF"/>
              </w:rPr>
              <w:t>Поняття та система покарання.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Національна академія внутрішніх справ</w:t>
            </w:r>
            <w:r w:rsidRPr="00427ECE">
              <w:rPr>
                <w:szCs w:val="28"/>
              </w:rPr>
              <w:t>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szCs w:val="28"/>
              </w:rPr>
            </w:pPr>
            <w:proofErr w:type="spellStart"/>
            <w:r w:rsidRPr="00427ECE">
              <w:rPr>
                <w:b/>
                <w:szCs w:val="28"/>
              </w:rPr>
              <w:t>Бевзюк</w:t>
            </w:r>
            <w:proofErr w:type="spellEnd"/>
            <w:r w:rsidRPr="00427ECE">
              <w:rPr>
                <w:b/>
                <w:szCs w:val="28"/>
              </w:rPr>
              <w:t xml:space="preserve"> А</w:t>
            </w:r>
            <w:r>
              <w:rPr>
                <w:b/>
                <w:szCs w:val="28"/>
              </w:rPr>
              <w:t>нгеліна</w:t>
            </w:r>
            <w:r w:rsidRPr="00427ECE">
              <w:rPr>
                <w:szCs w:val="28"/>
              </w:rPr>
              <w:t xml:space="preserve"> 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>Проблеми кримінальної відповідальності за домашнє насильство.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Національний університет «Одеська юридична академія».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Волобуєв Микита</w:t>
            </w:r>
            <w:r w:rsidRPr="00427ECE">
              <w:rPr>
                <w:szCs w:val="2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szCs w:val="28"/>
              </w:rPr>
              <w:t>Гендерна нерівність у Кримінальному кодексі України.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Донецький юридичний інститут МВС України.</w:t>
            </w:r>
          </w:p>
        </w:tc>
      </w:tr>
      <w:tr w:rsidR="008716C2" w:rsidTr="005266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0852A7">
            <w:pPr>
              <w:numPr>
                <w:ilvl w:val="0"/>
                <w:numId w:val="3"/>
              </w:numPr>
              <w:spacing w:line="256" w:lineRule="auto"/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b/>
                <w:szCs w:val="28"/>
              </w:rPr>
              <w:t>Зінченко Г</w:t>
            </w:r>
            <w:r>
              <w:rPr>
                <w:b/>
                <w:szCs w:val="28"/>
              </w:rPr>
              <w:t>анна</w:t>
            </w:r>
            <w:r w:rsidRPr="00427ECE">
              <w:rPr>
                <w:b/>
                <w:szCs w:val="28"/>
              </w:rPr>
              <w:t xml:space="preserve"> </w:t>
            </w:r>
          </w:p>
          <w:p w:rsidR="008716C2" w:rsidRPr="00524525" w:rsidRDefault="008716C2" w:rsidP="00526661">
            <w:pPr>
              <w:jc w:val="both"/>
              <w:rPr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427ECE" w:rsidRDefault="008716C2" w:rsidP="00526661">
            <w:r w:rsidRPr="00427ECE">
              <w:rPr>
                <w:color w:val="000000"/>
                <w:szCs w:val="28"/>
              </w:rPr>
              <w:t>Кримінально-правова та кримінологічна характеристика контрабанди.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C2" w:rsidRPr="00524525" w:rsidRDefault="008716C2" w:rsidP="00526661">
            <w:pPr>
              <w:jc w:val="both"/>
              <w:rPr>
                <w:szCs w:val="28"/>
              </w:rPr>
            </w:pPr>
            <w:r w:rsidRPr="00427ECE">
              <w:rPr>
                <w:i/>
                <w:szCs w:val="28"/>
              </w:rPr>
              <w:t>Сумський державний університет.</w:t>
            </w:r>
          </w:p>
        </w:tc>
      </w:tr>
    </w:tbl>
    <w:p w:rsidR="007C572C" w:rsidRPr="000852A7" w:rsidRDefault="007C572C">
      <w:pPr>
        <w:rPr>
          <w:lang w:val="ru-RU"/>
        </w:rPr>
      </w:pPr>
    </w:p>
    <w:sectPr w:rsidR="007C572C" w:rsidRPr="000852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943"/>
    <w:multiLevelType w:val="hybridMultilevel"/>
    <w:tmpl w:val="0104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B7B1F"/>
    <w:multiLevelType w:val="hybridMultilevel"/>
    <w:tmpl w:val="67D0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87986"/>
    <w:multiLevelType w:val="hybridMultilevel"/>
    <w:tmpl w:val="93EE9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A7"/>
    <w:rsid w:val="000852A7"/>
    <w:rsid w:val="00407EC2"/>
    <w:rsid w:val="004F3D7E"/>
    <w:rsid w:val="005D211D"/>
    <w:rsid w:val="00644774"/>
    <w:rsid w:val="007C572C"/>
    <w:rsid w:val="008716C2"/>
    <w:rsid w:val="0090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7"/>
    <w:rPr>
      <w:sz w:val="28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A7"/>
    <w:rPr>
      <w:sz w:val="28"/>
      <w:lang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64477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ильное выделение1"/>
    <w:rsid w:val="00644774"/>
    <w:rPr>
      <w:b/>
      <w:bCs/>
      <w:i/>
      <w:iCs/>
      <w:color w:val="4F81BD"/>
    </w:rPr>
  </w:style>
  <w:style w:type="character" w:customStyle="1" w:styleId="40">
    <w:name w:val="Заголовок 4 Знак"/>
    <w:link w:val="4"/>
    <w:semiHidden/>
    <w:rsid w:val="00644774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a3">
    <w:name w:val="No Spacing"/>
    <w:uiPriority w:val="1"/>
    <w:qFormat/>
    <w:rsid w:val="00644774"/>
    <w:rPr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6447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2021-04-23T17:15:00Z</dcterms:created>
  <dcterms:modified xsi:type="dcterms:W3CDTF">2021-04-23T17:15:00Z</dcterms:modified>
</cp:coreProperties>
</file>